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D52" w:rsidRPr="00707D52" w:rsidRDefault="00707D52" w:rsidP="00707D52">
      <w:pPr>
        <w:widowControl/>
        <w:jc w:val="center"/>
        <w:rPr>
          <w:rFonts w:ascii="Calibri" w:eastAsia="宋体" w:hAnsi="Calibri" w:cs="Calibri"/>
          <w:color w:val="000000"/>
          <w:kern w:val="0"/>
          <w:szCs w:val="21"/>
        </w:rPr>
      </w:pPr>
      <w:r w:rsidRPr="00707D52">
        <w:rPr>
          <w:rFonts w:ascii="黑体" w:eastAsia="黑体" w:hAnsi="黑体" w:cs="Calibri" w:hint="eastAsia"/>
          <w:b/>
          <w:bCs/>
          <w:color w:val="000000"/>
          <w:kern w:val="0"/>
          <w:sz w:val="32"/>
          <w:szCs w:val="32"/>
        </w:rPr>
        <w:t>《幼儿园手工》实施方案</w:t>
      </w:r>
    </w:p>
    <w:p w:rsidR="00707D52" w:rsidRPr="00707D52" w:rsidRDefault="00707D52" w:rsidP="00707D52">
      <w:pPr>
        <w:widowControl/>
        <w:jc w:val="center"/>
        <w:rPr>
          <w:rFonts w:ascii="Calibri" w:eastAsia="宋体" w:hAnsi="Calibri" w:cs="Calibri"/>
          <w:color w:val="000000"/>
          <w:kern w:val="0"/>
          <w:szCs w:val="21"/>
        </w:rPr>
      </w:pPr>
      <w:r w:rsidRPr="00707D52">
        <w:rPr>
          <w:rFonts w:ascii="Calibri" w:eastAsia="宋体" w:hAnsi="Calibri" w:cs="Calibri"/>
          <w:color w:val="000000"/>
          <w:kern w:val="0"/>
          <w:sz w:val="24"/>
          <w:szCs w:val="24"/>
        </w:rPr>
        <w:t> </w:t>
      </w:r>
    </w:p>
    <w:p w:rsidR="00707D52" w:rsidRPr="00707D52" w:rsidRDefault="00707D52" w:rsidP="00707D52">
      <w:pPr>
        <w:widowControl/>
        <w:ind w:firstLine="482"/>
        <w:rPr>
          <w:rFonts w:ascii="Calibri" w:eastAsia="宋体" w:hAnsi="Calibri" w:cs="Calibri"/>
          <w:color w:val="000000"/>
          <w:kern w:val="0"/>
          <w:szCs w:val="21"/>
        </w:rPr>
      </w:pPr>
      <w:r w:rsidRPr="00707D52">
        <w:rPr>
          <w:rFonts w:ascii="宋体" w:eastAsia="宋体" w:hAnsi="宋体" w:cs="Calibri" w:hint="eastAsia"/>
          <w:b/>
          <w:bCs/>
          <w:color w:val="000000"/>
          <w:kern w:val="0"/>
          <w:sz w:val="24"/>
          <w:szCs w:val="24"/>
        </w:rPr>
        <w:t>一、</w:t>
      </w:r>
      <w:r w:rsidR="00BE5279" w:rsidRPr="00707D52">
        <w:rPr>
          <w:rFonts w:ascii="宋体" w:eastAsia="宋体" w:hAnsi="宋体" w:cs="Calibri" w:hint="eastAsia"/>
          <w:b/>
          <w:bCs/>
          <w:color w:val="000000"/>
          <w:kern w:val="0"/>
          <w:sz w:val="24"/>
          <w:szCs w:val="24"/>
        </w:rPr>
        <w:t>课程性质</w:t>
      </w:r>
      <w:r w:rsidR="00BE5279">
        <w:rPr>
          <w:rFonts w:ascii="宋体" w:eastAsia="宋体" w:hAnsi="宋体" w:cs="Calibri" w:hint="eastAsia"/>
          <w:b/>
          <w:bCs/>
          <w:color w:val="000000"/>
          <w:kern w:val="0"/>
          <w:sz w:val="24"/>
          <w:szCs w:val="24"/>
        </w:rPr>
        <w:t>与</w:t>
      </w:r>
      <w:r w:rsidR="00BE5279" w:rsidRPr="00707D52">
        <w:rPr>
          <w:rFonts w:ascii="宋体" w:eastAsia="宋体" w:hAnsi="宋体" w:cs="Calibri" w:hint="eastAsia"/>
          <w:b/>
          <w:bCs/>
          <w:color w:val="000000"/>
          <w:kern w:val="0"/>
          <w:sz w:val="24"/>
          <w:szCs w:val="24"/>
        </w:rPr>
        <w:t>任务</w:t>
      </w:r>
    </w:p>
    <w:p w:rsidR="00707D52" w:rsidRDefault="00707D52" w:rsidP="00707D52">
      <w:pPr>
        <w:widowControl/>
        <w:ind w:firstLine="420"/>
        <w:rPr>
          <w:rFonts w:ascii="宋体" w:eastAsia="宋体" w:hAnsi="宋体" w:cs="Calibri"/>
          <w:color w:val="000000"/>
          <w:kern w:val="0"/>
          <w:sz w:val="24"/>
          <w:szCs w:val="24"/>
        </w:rPr>
      </w:pPr>
      <w:r w:rsidRPr="00707D52">
        <w:rPr>
          <w:rFonts w:ascii="宋体" w:eastAsia="宋体" w:hAnsi="宋体" w:cs="Calibri" w:hint="eastAsia"/>
          <w:color w:val="000000"/>
          <w:kern w:val="0"/>
          <w:sz w:val="24"/>
          <w:szCs w:val="24"/>
        </w:rPr>
        <w:t>《幼儿园手工》是中央广播电视大学学前教育专业（专科）一门省开的选修课，是为培养幼儿教师职业基本素质和基本教育技能而设置的一门专业课程。课程包括基础理论知识和基本技能训练，注重对手工基础知识技能的掌握、实际操作能力和设计意识的培养，突出学用相结合与幼儿教师教育特色，强调应用性和实践性。通过本门课程的学习使学生在具备基本手工造型能力的基础上，能够运用手工技能技巧进行与幼儿园相关的综合设计与造型，将不同类型的手工制作运用到各种教育环境创设、教学活动、游戏活动和现实生活中去，培养和发展学生的美术创造力和综合设计能力。</w:t>
      </w:r>
    </w:p>
    <w:p w:rsidR="00BE5279" w:rsidRPr="00707D52" w:rsidRDefault="00BE5279" w:rsidP="00BE5279">
      <w:pPr>
        <w:widowControl/>
        <w:ind w:firstLine="482"/>
        <w:rPr>
          <w:rFonts w:ascii="Calibri" w:eastAsia="宋体" w:hAnsi="Calibri" w:cs="Calibri"/>
          <w:color w:val="000000"/>
          <w:kern w:val="0"/>
          <w:szCs w:val="21"/>
        </w:rPr>
      </w:pPr>
      <w:r w:rsidRPr="00707D52">
        <w:rPr>
          <w:rFonts w:ascii="宋体" w:eastAsia="宋体" w:hAnsi="宋体" w:cs="Calibri" w:hint="eastAsia"/>
          <w:b/>
          <w:bCs/>
          <w:color w:val="000000"/>
          <w:kern w:val="0"/>
          <w:sz w:val="24"/>
          <w:szCs w:val="24"/>
        </w:rPr>
        <w:t>一、课程性质</w:t>
      </w:r>
      <w:r>
        <w:rPr>
          <w:rFonts w:ascii="宋体" w:eastAsia="宋体" w:hAnsi="宋体" w:cs="Calibri" w:hint="eastAsia"/>
          <w:b/>
          <w:bCs/>
          <w:color w:val="000000"/>
          <w:kern w:val="0"/>
          <w:sz w:val="24"/>
          <w:szCs w:val="24"/>
        </w:rPr>
        <w:t>与</w:t>
      </w:r>
      <w:r w:rsidRPr="00707D52">
        <w:rPr>
          <w:rFonts w:ascii="宋体" w:eastAsia="宋体" w:hAnsi="宋体" w:cs="Calibri" w:hint="eastAsia"/>
          <w:b/>
          <w:bCs/>
          <w:color w:val="000000"/>
          <w:kern w:val="0"/>
          <w:sz w:val="24"/>
          <w:szCs w:val="24"/>
        </w:rPr>
        <w:t>任务</w:t>
      </w:r>
    </w:p>
    <w:p w:rsidR="00BE5279" w:rsidRDefault="00BE5279" w:rsidP="00BE5279">
      <w:pPr>
        <w:tabs>
          <w:tab w:val="left" w:pos="315"/>
        </w:tabs>
        <w:spacing w:line="360" w:lineRule="auto"/>
        <w:ind w:right="-118" w:firstLine="413"/>
        <w:rPr>
          <w:rFonts w:ascii="宋体" w:hAnsi="宋体"/>
          <w:sz w:val="24"/>
        </w:rPr>
      </w:pPr>
      <w:r>
        <w:rPr>
          <w:rFonts w:ascii="宋体" w:hAnsi="宋体" w:hint="eastAsia"/>
          <w:sz w:val="24"/>
        </w:rPr>
        <w:t>1、本课程为考查科目，采用形成性考核成绩占综合考核成绩100%的形式。</w:t>
      </w:r>
    </w:p>
    <w:p w:rsidR="00BE5279" w:rsidRDefault="00BE5279" w:rsidP="00BE5279">
      <w:pPr>
        <w:tabs>
          <w:tab w:val="left" w:pos="315"/>
        </w:tabs>
        <w:spacing w:line="360" w:lineRule="auto"/>
        <w:ind w:right="-118" w:firstLine="413"/>
        <w:rPr>
          <w:rFonts w:ascii="宋体" w:hAnsi="宋体"/>
          <w:sz w:val="24"/>
        </w:rPr>
      </w:pPr>
      <w:r>
        <w:rPr>
          <w:rFonts w:ascii="宋体" w:hAnsi="宋体" w:hint="eastAsia"/>
          <w:sz w:val="24"/>
        </w:rPr>
        <w:t>2、</w:t>
      </w:r>
      <w:r w:rsidRPr="0026477C">
        <w:rPr>
          <w:rFonts w:ascii="宋体" w:hAnsi="宋体" w:hint="eastAsia"/>
          <w:sz w:val="24"/>
        </w:rPr>
        <w:t>考核分日常形成性考核</w:t>
      </w:r>
      <w:r>
        <w:rPr>
          <w:rFonts w:ascii="宋体" w:hAnsi="宋体" w:hint="eastAsia"/>
          <w:sz w:val="24"/>
        </w:rPr>
        <w:t>（手工作品设计案例）</w:t>
      </w:r>
      <w:r w:rsidRPr="0026477C">
        <w:rPr>
          <w:rFonts w:ascii="宋体" w:hAnsi="宋体" w:hint="eastAsia"/>
          <w:sz w:val="24"/>
        </w:rPr>
        <w:t>占</w:t>
      </w:r>
      <w:r>
        <w:rPr>
          <w:rFonts w:ascii="宋体" w:hAnsi="宋体" w:hint="eastAsia"/>
          <w:sz w:val="24"/>
        </w:rPr>
        <w:t>6</w:t>
      </w:r>
      <w:r w:rsidRPr="0026477C">
        <w:rPr>
          <w:rFonts w:ascii="宋体" w:hAnsi="宋体" w:hint="eastAsia"/>
          <w:sz w:val="24"/>
        </w:rPr>
        <w:t>0%，</w:t>
      </w:r>
      <w:r w:rsidR="00830705">
        <w:rPr>
          <w:rFonts w:ascii="宋体" w:hAnsi="宋体" w:hint="eastAsia"/>
          <w:sz w:val="24"/>
        </w:rPr>
        <w:t>综合测试</w:t>
      </w:r>
      <w:r>
        <w:rPr>
          <w:rFonts w:ascii="宋体" w:hAnsi="宋体" w:hint="eastAsia"/>
          <w:sz w:val="24"/>
        </w:rPr>
        <w:t>考核</w:t>
      </w:r>
      <w:r w:rsidRPr="0026477C">
        <w:rPr>
          <w:rFonts w:ascii="宋体" w:hAnsi="宋体" w:hint="eastAsia"/>
          <w:sz w:val="24"/>
        </w:rPr>
        <w:t>占</w:t>
      </w:r>
      <w:r>
        <w:rPr>
          <w:rFonts w:ascii="宋体" w:hAnsi="宋体" w:hint="eastAsia"/>
          <w:sz w:val="24"/>
        </w:rPr>
        <w:t>4</w:t>
      </w:r>
      <w:r w:rsidRPr="0026477C">
        <w:rPr>
          <w:rFonts w:ascii="宋体" w:hAnsi="宋体" w:hint="eastAsia"/>
          <w:sz w:val="24"/>
        </w:rPr>
        <w:t>0%</w:t>
      </w:r>
      <w:r>
        <w:rPr>
          <w:rFonts w:ascii="宋体" w:hAnsi="宋体" w:hint="eastAsia"/>
          <w:sz w:val="24"/>
        </w:rPr>
        <w:t>。</w:t>
      </w:r>
    </w:p>
    <w:p w:rsidR="00BE5279" w:rsidRDefault="00BE5279" w:rsidP="00BE5279">
      <w:pPr>
        <w:spacing w:line="360" w:lineRule="auto"/>
        <w:ind w:right="-118" w:firstLine="420"/>
        <w:rPr>
          <w:rFonts w:ascii="宋体" w:hAnsi="宋体"/>
          <w:sz w:val="24"/>
        </w:rPr>
      </w:pPr>
      <w:r>
        <w:rPr>
          <w:rFonts w:ascii="宋体" w:hAnsi="宋体" w:hint="eastAsia"/>
          <w:sz w:val="24"/>
        </w:rPr>
        <w:t>手工作品</w:t>
      </w:r>
      <w:r w:rsidR="004F2ECD">
        <w:rPr>
          <w:rFonts w:ascii="宋体" w:hAnsi="宋体" w:hint="eastAsia"/>
          <w:sz w:val="24"/>
        </w:rPr>
        <w:t>设计</w:t>
      </w:r>
      <w:r>
        <w:rPr>
          <w:rFonts w:ascii="宋体" w:hAnsi="宋体" w:hint="eastAsia"/>
          <w:sz w:val="24"/>
        </w:rPr>
        <w:t>案例，学生要根据作业的要求按时完成并上交教师批改。教师要认真批改并做好登记。</w:t>
      </w:r>
    </w:p>
    <w:p w:rsidR="00BE5279" w:rsidRPr="002F72F4" w:rsidRDefault="00BE5279" w:rsidP="00BE5279">
      <w:pPr>
        <w:spacing w:line="360" w:lineRule="auto"/>
        <w:ind w:right="-118" w:firstLine="420"/>
        <w:rPr>
          <w:rFonts w:ascii="宋体" w:hAnsi="宋体"/>
          <w:sz w:val="24"/>
        </w:rPr>
      </w:pPr>
      <w:r>
        <w:rPr>
          <w:rFonts w:ascii="宋体" w:hAnsi="宋体" w:hint="eastAsia"/>
          <w:sz w:val="24"/>
        </w:rPr>
        <w:t>3、</w:t>
      </w:r>
      <w:r w:rsidR="00830705">
        <w:rPr>
          <w:rFonts w:ascii="宋体" w:hAnsi="宋体" w:hint="eastAsia"/>
          <w:sz w:val="24"/>
        </w:rPr>
        <w:t>综合测试</w:t>
      </w:r>
      <w:r>
        <w:rPr>
          <w:rFonts w:ascii="宋体" w:hAnsi="宋体" w:hint="eastAsia"/>
          <w:sz w:val="24"/>
        </w:rPr>
        <w:t>一般利用期中考试期间完成，占综合考核成绩的40% 。</w:t>
      </w:r>
    </w:p>
    <w:p w:rsidR="00BE5279" w:rsidRPr="00BE5279" w:rsidRDefault="00BE5279" w:rsidP="00707D52">
      <w:pPr>
        <w:widowControl/>
        <w:ind w:firstLine="420"/>
        <w:rPr>
          <w:rFonts w:ascii="Calibri" w:eastAsia="宋体" w:hAnsi="Calibri" w:cs="Calibri"/>
          <w:color w:val="000000"/>
          <w:kern w:val="0"/>
          <w:szCs w:val="21"/>
        </w:rPr>
      </w:pPr>
    </w:p>
    <w:p w:rsidR="004F2ECD" w:rsidRDefault="004F2ECD" w:rsidP="00E16510">
      <w:pPr>
        <w:spacing w:line="700" w:lineRule="exact"/>
        <w:jc w:val="center"/>
        <w:rPr>
          <w:rFonts w:ascii="黑体" w:eastAsia="黑体" w:hAnsi="黑体" w:hint="eastAsia"/>
          <w:b/>
          <w:sz w:val="30"/>
          <w:szCs w:val="30"/>
        </w:rPr>
      </w:pPr>
    </w:p>
    <w:p w:rsidR="004F2ECD" w:rsidRDefault="004F2ECD" w:rsidP="00E16510">
      <w:pPr>
        <w:spacing w:line="700" w:lineRule="exact"/>
        <w:jc w:val="center"/>
        <w:rPr>
          <w:rFonts w:ascii="黑体" w:eastAsia="黑体" w:hAnsi="黑体" w:hint="eastAsia"/>
          <w:b/>
          <w:sz w:val="30"/>
          <w:szCs w:val="30"/>
        </w:rPr>
      </w:pPr>
    </w:p>
    <w:p w:rsidR="004F2ECD" w:rsidRDefault="004F2ECD" w:rsidP="00E16510">
      <w:pPr>
        <w:spacing w:line="700" w:lineRule="exact"/>
        <w:jc w:val="center"/>
        <w:rPr>
          <w:rFonts w:ascii="黑体" w:eastAsia="黑体" w:hAnsi="黑体" w:hint="eastAsia"/>
          <w:b/>
          <w:sz w:val="30"/>
          <w:szCs w:val="30"/>
        </w:rPr>
      </w:pPr>
    </w:p>
    <w:p w:rsidR="004F2ECD" w:rsidRDefault="004F2ECD" w:rsidP="00E16510">
      <w:pPr>
        <w:spacing w:line="700" w:lineRule="exact"/>
        <w:jc w:val="center"/>
        <w:rPr>
          <w:rFonts w:ascii="黑体" w:eastAsia="黑体" w:hAnsi="黑体" w:hint="eastAsia"/>
          <w:b/>
          <w:sz w:val="30"/>
          <w:szCs w:val="30"/>
        </w:rPr>
      </w:pPr>
    </w:p>
    <w:p w:rsidR="004F2ECD" w:rsidRDefault="004F2ECD" w:rsidP="00E16510">
      <w:pPr>
        <w:spacing w:line="700" w:lineRule="exact"/>
        <w:jc w:val="center"/>
        <w:rPr>
          <w:rFonts w:ascii="黑体" w:eastAsia="黑体" w:hAnsi="黑体" w:hint="eastAsia"/>
          <w:b/>
          <w:sz w:val="30"/>
          <w:szCs w:val="30"/>
        </w:rPr>
      </w:pPr>
    </w:p>
    <w:p w:rsidR="004F2ECD" w:rsidRDefault="004F2ECD" w:rsidP="00E16510">
      <w:pPr>
        <w:spacing w:line="700" w:lineRule="exact"/>
        <w:jc w:val="center"/>
        <w:rPr>
          <w:rFonts w:ascii="黑体" w:eastAsia="黑体" w:hAnsi="黑体" w:hint="eastAsia"/>
          <w:b/>
          <w:sz w:val="30"/>
          <w:szCs w:val="30"/>
        </w:rPr>
      </w:pPr>
    </w:p>
    <w:p w:rsidR="004F2ECD" w:rsidRDefault="004F2ECD" w:rsidP="00E16510">
      <w:pPr>
        <w:spacing w:line="700" w:lineRule="exact"/>
        <w:jc w:val="center"/>
        <w:rPr>
          <w:rFonts w:ascii="黑体" w:eastAsia="黑体" w:hAnsi="黑体" w:hint="eastAsia"/>
          <w:b/>
          <w:sz w:val="30"/>
          <w:szCs w:val="30"/>
        </w:rPr>
      </w:pPr>
    </w:p>
    <w:p w:rsidR="004F2ECD" w:rsidRDefault="004F2ECD" w:rsidP="00E16510">
      <w:pPr>
        <w:spacing w:line="700" w:lineRule="exact"/>
        <w:jc w:val="center"/>
        <w:rPr>
          <w:rFonts w:ascii="黑体" w:eastAsia="黑体" w:hAnsi="黑体" w:hint="eastAsia"/>
          <w:b/>
          <w:sz w:val="30"/>
          <w:szCs w:val="30"/>
        </w:rPr>
      </w:pPr>
    </w:p>
    <w:p w:rsidR="004F2ECD" w:rsidRDefault="004F2ECD" w:rsidP="00E16510">
      <w:pPr>
        <w:spacing w:line="700" w:lineRule="exact"/>
        <w:jc w:val="center"/>
        <w:rPr>
          <w:rFonts w:ascii="黑体" w:eastAsia="黑体" w:hAnsi="黑体" w:hint="eastAsia"/>
          <w:b/>
          <w:sz w:val="30"/>
          <w:szCs w:val="30"/>
        </w:rPr>
      </w:pPr>
    </w:p>
    <w:p w:rsidR="004F2ECD" w:rsidRDefault="004F2ECD" w:rsidP="00E16510">
      <w:pPr>
        <w:spacing w:line="700" w:lineRule="exact"/>
        <w:jc w:val="center"/>
        <w:rPr>
          <w:rFonts w:ascii="黑体" w:eastAsia="黑体" w:hAnsi="黑体" w:hint="eastAsia"/>
          <w:b/>
          <w:sz w:val="30"/>
          <w:szCs w:val="30"/>
        </w:rPr>
      </w:pPr>
    </w:p>
    <w:p w:rsidR="00E16510" w:rsidRPr="00353668" w:rsidRDefault="00E16510" w:rsidP="00E16510">
      <w:pPr>
        <w:spacing w:line="700" w:lineRule="exact"/>
        <w:jc w:val="center"/>
        <w:rPr>
          <w:rFonts w:ascii="黑体" w:eastAsia="黑体" w:hAnsi="黑体"/>
          <w:b/>
          <w:sz w:val="30"/>
          <w:szCs w:val="30"/>
        </w:rPr>
      </w:pPr>
      <w:r>
        <w:rPr>
          <w:rFonts w:ascii="黑体" w:eastAsia="黑体" w:hAnsi="黑体" w:hint="eastAsia"/>
          <w:b/>
          <w:sz w:val="30"/>
          <w:szCs w:val="30"/>
        </w:rPr>
        <w:lastRenderedPageBreak/>
        <w:t>学前</w:t>
      </w:r>
      <w:r w:rsidRPr="00353668">
        <w:rPr>
          <w:rFonts w:ascii="黑体" w:eastAsia="黑体" w:hAnsi="黑体" w:hint="eastAsia"/>
          <w:b/>
          <w:sz w:val="30"/>
          <w:szCs w:val="30"/>
        </w:rPr>
        <w:t>教育专科《</w:t>
      </w:r>
      <w:r>
        <w:rPr>
          <w:rFonts w:ascii="黑体" w:eastAsia="黑体" w:hAnsi="黑体" w:hint="eastAsia"/>
          <w:b/>
          <w:sz w:val="30"/>
          <w:szCs w:val="30"/>
        </w:rPr>
        <w:t>幼儿园手工</w:t>
      </w:r>
      <w:r w:rsidRPr="00353668">
        <w:rPr>
          <w:rFonts w:ascii="黑体" w:eastAsia="黑体" w:hAnsi="黑体" w:hint="eastAsia"/>
          <w:b/>
          <w:sz w:val="30"/>
          <w:szCs w:val="30"/>
        </w:rPr>
        <w:t>》</w:t>
      </w:r>
      <w:r w:rsidR="004F2ECD">
        <w:rPr>
          <w:rFonts w:ascii="黑体" w:eastAsia="黑体" w:hAnsi="黑体" w:hint="eastAsia"/>
          <w:b/>
          <w:sz w:val="30"/>
          <w:szCs w:val="30"/>
        </w:rPr>
        <w:t>综合测试</w:t>
      </w:r>
      <w:bookmarkStart w:id="0" w:name="_GoBack"/>
      <w:bookmarkEnd w:id="0"/>
      <w:r w:rsidRPr="00353668">
        <w:rPr>
          <w:rFonts w:ascii="黑体" w:eastAsia="黑体" w:hAnsi="黑体" w:hint="eastAsia"/>
          <w:b/>
          <w:sz w:val="30"/>
          <w:szCs w:val="30"/>
        </w:rPr>
        <w:t>试题</w:t>
      </w:r>
    </w:p>
    <w:p w:rsidR="00E16510" w:rsidRPr="00353668" w:rsidRDefault="00E16510" w:rsidP="00E16510">
      <w:pPr>
        <w:spacing w:line="700" w:lineRule="exact"/>
        <w:jc w:val="center"/>
        <w:rPr>
          <w:b/>
          <w:sz w:val="28"/>
          <w:szCs w:val="28"/>
        </w:rPr>
      </w:pPr>
      <w:r w:rsidRPr="00353668">
        <w:rPr>
          <w:rFonts w:hint="eastAsia"/>
          <w:b/>
          <w:sz w:val="28"/>
          <w:szCs w:val="28"/>
        </w:rPr>
        <w:t>姓名：　　　　　　　得分：</w:t>
      </w:r>
    </w:p>
    <w:p w:rsidR="00E16510" w:rsidRPr="00431DE6" w:rsidRDefault="00E16510" w:rsidP="00E16510">
      <w:pPr>
        <w:spacing w:line="700" w:lineRule="exact"/>
        <w:rPr>
          <w:b/>
          <w:sz w:val="28"/>
          <w:szCs w:val="28"/>
        </w:rPr>
      </w:pPr>
      <w:r w:rsidRPr="00431DE6">
        <w:rPr>
          <w:rFonts w:hint="eastAsia"/>
          <w:b/>
          <w:sz w:val="28"/>
          <w:szCs w:val="28"/>
        </w:rPr>
        <w:t>一、</w:t>
      </w:r>
      <w:r>
        <w:rPr>
          <w:rFonts w:hint="eastAsia"/>
          <w:b/>
          <w:sz w:val="28"/>
          <w:szCs w:val="28"/>
        </w:rPr>
        <w:t>填空</w:t>
      </w:r>
      <w:r w:rsidRPr="00431DE6">
        <w:rPr>
          <w:rFonts w:hint="eastAsia"/>
          <w:b/>
          <w:sz w:val="28"/>
          <w:szCs w:val="28"/>
        </w:rPr>
        <w:t>题（每小题</w:t>
      </w:r>
      <w:r w:rsidRPr="00431DE6">
        <w:rPr>
          <w:rFonts w:hint="eastAsia"/>
          <w:b/>
          <w:sz w:val="28"/>
          <w:szCs w:val="28"/>
        </w:rPr>
        <w:t xml:space="preserve">2 </w:t>
      </w:r>
      <w:r w:rsidRPr="00431DE6">
        <w:rPr>
          <w:rFonts w:hint="eastAsia"/>
          <w:b/>
          <w:sz w:val="28"/>
          <w:szCs w:val="28"/>
        </w:rPr>
        <w:t>分，共</w:t>
      </w:r>
      <w:r>
        <w:rPr>
          <w:rFonts w:hint="eastAsia"/>
          <w:b/>
          <w:sz w:val="28"/>
          <w:szCs w:val="28"/>
        </w:rPr>
        <w:t>30</w:t>
      </w:r>
      <w:r w:rsidRPr="00431DE6">
        <w:rPr>
          <w:rFonts w:hint="eastAsia"/>
          <w:b/>
          <w:sz w:val="28"/>
          <w:szCs w:val="28"/>
        </w:rPr>
        <w:t xml:space="preserve"> </w:t>
      </w:r>
      <w:r>
        <w:rPr>
          <w:rFonts w:hint="eastAsia"/>
          <w:b/>
          <w:sz w:val="28"/>
          <w:szCs w:val="28"/>
        </w:rPr>
        <w:t>分。</w:t>
      </w:r>
      <w:r w:rsidRPr="00431DE6">
        <w:rPr>
          <w:rFonts w:hint="eastAsia"/>
          <w:b/>
          <w:sz w:val="28"/>
          <w:szCs w:val="28"/>
        </w:rPr>
        <w:t>）</w:t>
      </w:r>
    </w:p>
    <w:p w:rsidR="00E16510" w:rsidRDefault="00E16510" w:rsidP="00E16510">
      <w:pPr>
        <w:pStyle w:val="a3"/>
        <w:spacing w:before="0" w:beforeAutospacing="0" w:after="0" w:afterAutospacing="0" w:line="700" w:lineRule="exact"/>
        <w:rPr>
          <w:rFonts w:ascii="Helvetica Neue" w:hAnsi="Helvetica Neue" w:hint="eastAsia"/>
          <w:color w:val="333333"/>
        </w:rPr>
      </w:pPr>
      <w:r>
        <w:rPr>
          <w:rFonts w:ascii="Helvetica Neue" w:hAnsi="Helvetica Neue"/>
          <w:color w:val="333333"/>
        </w:rPr>
        <w:t>1</w:t>
      </w:r>
      <w:r>
        <w:rPr>
          <w:rFonts w:ascii="Helvetica Neue" w:hAnsi="Helvetica Neue"/>
          <w:color w:val="333333"/>
        </w:rPr>
        <w:t>、设计可以分为</w:t>
      </w:r>
      <w:r>
        <w:rPr>
          <w:rFonts w:ascii="Helvetica Neue" w:hAnsi="Helvetica Neue"/>
          <w:color w:val="333333"/>
        </w:rPr>
        <w:t xml:space="preserve"> </w:t>
      </w:r>
      <w:r>
        <w:rPr>
          <w:rFonts w:ascii="Helvetica Neue" w:hAnsi="Helvetica Neue"/>
          <w:color w:val="333333"/>
        </w:rPr>
        <w:t>视觉传达设计</w:t>
      </w:r>
      <w:r>
        <w:rPr>
          <w:rFonts w:ascii="Helvetica Neue" w:hAnsi="Helvetica Neue"/>
          <w:color w:val="333333"/>
        </w:rPr>
        <w:t xml:space="preserve"> </w:t>
      </w:r>
      <w:r>
        <w:rPr>
          <w:rFonts w:ascii="Helvetica Neue" w:hAnsi="Helvetica Neue"/>
          <w:color w:val="333333"/>
        </w:rPr>
        <w:t>、</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Pr>
          <w:rFonts w:ascii="Helvetica Neue" w:hAnsi="Helvetica Neue"/>
          <w:color w:val="333333"/>
        </w:rPr>
        <w:t>、</w:t>
      </w:r>
      <w:r>
        <w:rPr>
          <w:rFonts w:ascii="Helvetica Neue" w:hAnsi="Helvetica Neue"/>
          <w:color w:val="333333"/>
        </w:rPr>
        <w:t xml:space="preserve"> </w:t>
      </w:r>
      <w:r>
        <w:rPr>
          <w:rFonts w:ascii="Helvetica Neue" w:hAnsi="Helvetica Neue"/>
          <w:color w:val="333333"/>
        </w:rPr>
        <w:t>空间环境设计</w:t>
      </w:r>
      <w:r>
        <w:rPr>
          <w:rFonts w:ascii="Helvetica Neue" w:hAnsi="Helvetica Neue"/>
          <w:color w:val="333333"/>
        </w:rPr>
        <w:t xml:space="preserve"> </w:t>
      </w:r>
      <w:r>
        <w:rPr>
          <w:rFonts w:ascii="Helvetica Neue" w:hAnsi="Helvetica Neue"/>
          <w:color w:val="333333"/>
        </w:rPr>
        <w:t>三种类型。</w:t>
      </w:r>
    </w:p>
    <w:p w:rsidR="00E16510" w:rsidRDefault="00E16510" w:rsidP="00E16510">
      <w:pPr>
        <w:pStyle w:val="a3"/>
        <w:spacing w:before="0" w:beforeAutospacing="0" w:after="0" w:afterAutospacing="0" w:line="700" w:lineRule="exact"/>
        <w:rPr>
          <w:rFonts w:ascii="Helvetica Neue" w:hAnsi="Helvetica Neue" w:hint="eastAsia"/>
          <w:color w:val="333333"/>
        </w:rPr>
      </w:pPr>
      <w:r>
        <w:rPr>
          <w:rFonts w:ascii="Helvetica Neue" w:hAnsi="Helvetica Neue"/>
          <w:color w:val="333333"/>
        </w:rPr>
        <w:t>2</w:t>
      </w:r>
      <w:r>
        <w:rPr>
          <w:rFonts w:ascii="Helvetica Neue" w:hAnsi="Helvetica Neue"/>
          <w:color w:val="333333"/>
        </w:rPr>
        <w:t>、设计具有艺术性</w:t>
      </w:r>
      <w:r>
        <w:rPr>
          <w:rFonts w:ascii="Helvetica Neue" w:hAnsi="Helvetica Neue"/>
          <w:color w:val="333333"/>
        </w:rPr>
        <w:t xml:space="preserve"> </w:t>
      </w:r>
      <w:r>
        <w:rPr>
          <w:rFonts w:ascii="Helvetica Neue" w:hAnsi="Helvetica Neue"/>
          <w:color w:val="333333"/>
        </w:rPr>
        <w:t>、科学性</w:t>
      </w:r>
      <w:r>
        <w:rPr>
          <w:rFonts w:ascii="Helvetica Neue" w:hAnsi="Helvetica Neue"/>
          <w:color w:val="333333"/>
        </w:rPr>
        <w:t xml:space="preserve"> </w:t>
      </w:r>
      <w:r>
        <w:rPr>
          <w:rFonts w:ascii="Helvetica Neue" w:hAnsi="Helvetica Neue"/>
          <w:color w:val="333333"/>
        </w:rPr>
        <w:t>、</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Pr>
          <w:rFonts w:ascii="Helvetica Neue" w:hAnsi="Helvetica Neue"/>
          <w:color w:val="333333"/>
        </w:rPr>
        <w:t>、以及</w:t>
      </w:r>
      <w:r>
        <w:rPr>
          <w:rFonts w:ascii="Helvetica Neue" w:hAnsi="Helvetica Neue"/>
          <w:color w:val="333333"/>
        </w:rPr>
        <w:t xml:space="preserve"> </w:t>
      </w:r>
      <w:r>
        <w:rPr>
          <w:rFonts w:ascii="Helvetica Neue" w:hAnsi="Helvetica Neue"/>
          <w:color w:val="333333"/>
        </w:rPr>
        <w:t>经济性</w:t>
      </w:r>
      <w:r>
        <w:rPr>
          <w:rFonts w:ascii="Helvetica Neue" w:hAnsi="Helvetica Neue"/>
          <w:color w:val="333333"/>
        </w:rPr>
        <w:t xml:space="preserve"> </w:t>
      </w:r>
      <w:r>
        <w:rPr>
          <w:rFonts w:ascii="Helvetica Neue" w:hAnsi="Helvetica Neue"/>
          <w:color w:val="333333"/>
        </w:rPr>
        <w:t>等特征。</w:t>
      </w:r>
    </w:p>
    <w:p w:rsidR="00E16510" w:rsidRDefault="00E16510" w:rsidP="00E16510">
      <w:pPr>
        <w:pStyle w:val="a3"/>
        <w:spacing w:before="0" w:beforeAutospacing="0" w:after="0" w:afterAutospacing="0" w:line="700" w:lineRule="exact"/>
        <w:rPr>
          <w:rFonts w:ascii="Helvetica Neue" w:hAnsi="Helvetica Neue" w:hint="eastAsia"/>
          <w:color w:val="333333"/>
        </w:rPr>
      </w:pPr>
      <w:r>
        <w:rPr>
          <w:rFonts w:ascii="Helvetica Neue" w:hAnsi="Helvetica Neue"/>
          <w:color w:val="333333"/>
        </w:rPr>
        <w:t>3</w:t>
      </w:r>
      <w:r>
        <w:rPr>
          <w:rFonts w:ascii="Helvetica Neue" w:hAnsi="Helvetica Neue"/>
          <w:color w:val="333333"/>
        </w:rPr>
        <w:t>、幼儿园设计一般包括整体</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Pr>
          <w:rFonts w:ascii="Helvetica Neue" w:hAnsi="Helvetica Neue"/>
          <w:color w:val="333333"/>
        </w:rPr>
        <w:t>、建筑设计和室内外环境设计。</w:t>
      </w:r>
    </w:p>
    <w:p w:rsidR="00E16510" w:rsidRDefault="00E16510" w:rsidP="00E16510">
      <w:pPr>
        <w:pStyle w:val="a3"/>
        <w:spacing w:before="0" w:beforeAutospacing="0" w:after="0" w:afterAutospacing="0" w:line="700" w:lineRule="exact"/>
        <w:rPr>
          <w:rFonts w:ascii="Helvetica Neue" w:hAnsi="Helvetica Neue" w:hint="eastAsia"/>
          <w:color w:val="333333"/>
        </w:rPr>
      </w:pPr>
      <w:r>
        <w:rPr>
          <w:rFonts w:ascii="Helvetica Neue" w:hAnsi="Helvetica Neue"/>
          <w:color w:val="333333"/>
        </w:rPr>
        <w:t>4</w:t>
      </w:r>
      <w:r>
        <w:rPr>
          <w:rFonts w:ascii="Helvetica Neue" w:hAnsi="Helvetica Neue"/>
          <w:color w:val="333333"/>
        </w:rPr>
        <w:t>、设计是一种具有</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Pr>
          <w:rFonts w:ascii="Helvetica Neue" w:hAnsi="Helvetica Neue"/>
          <w:color w:val="333333"/>
        </w:rPr>
        <w:t>和</w:t>
      </w:r>
      <w:r>
        <w:rPr>
          <w:rFonts w:ascii="Helvetica Neue" w:hAnsi="Helvetica Neue"/>
          <w:color w:val="333333"/>
        </w:rPr>
        <w:t xml:space="preserve"> </w:t>
      </w:r>
      <w:r>
        <w:rPr>
          <w:rFonts w:ascii="Helvetica Neue" w:hAnsi="Helvetica Neue"/>
          <w:color w:val="333333"/>
        </w:rPr>
        <w:t>精神价值的造物活动。</w:t>
      </w:r>
    </w:p>
    <w:p w:rsidR="00E16510" w:rsidRDefault="00E16510" w:rsidP="00E16510">
      <w:pPr>
        <w:pStyle w:val="a3"/>
        <w:spacing w:before="0" w:beforeAutospacing="0" w:after="0" w:afterAutospacing="0" w:line="700" w:lineRule="exact"/>
        <w:rPr>
          <w:rFonts w:ascii="Helvetica Neue" w:hAnsi="Helvetica Neue" w:hint="eastAsia"/>
          <w:color w:val="333333"/>
        </w:rPr>
      </w:pPr>
      <w:r>
        <w:rPr>
          <w:rFonts w:ascii="Helvetica Neue" w:hAnsi="Helvetica Neue"/>
          <w:color w:val="333333"/>
        </w:rPr>
        <w:t>5</w:t>
      </w:r>
      <w:r>
        <w:rPr>
          <w:rFonts w:ascii="Helvetica Neue" w:hAnsi="Helvetica Neue"/>
          <w:color w:val="333333"/>
        </w:rPr>
        <w:t>、环境设计要从幼儿身心发展的特点和幼儿园实际出发，充分体现以</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Pr>
          <w:rFonts w:ascii="Helvetica Neue" w:hAnsi="Helvetica Neue"/>
          <w:color w:val="333333"/>
        </w:rPr>
        <w:t>的理念。</w:t>
      </w:r>
    </w:p>
    <w:p w:rsidR="00E16510" w:rsidRDefault="00E16510" w:rsidP="00E16510">
      <w:pPr>
        <w:pStyle w:val="a3"/>
        <w:spacing w:before="0" w:beforeAutospacing="0" w:after="0" w:afterAutospacing="0" w:line="700" w:lineRule="exact"/>
        <w:rPr>
          <w:rFonts w:ascii="Helvetica Neue" w:hAnsi="Helvetica Neue" w:hint="eastAsia"/>
          <w:color w:val="333333"/>
        </w:rPr>
      </w:pPr>
      <w:r>
        <w:rPr>
          <w:rFonts w:ascii="Helvetica Neue" w:hAnsi="Helvetica Neue"/>
          <w:color w:val="333333"/>
        </w:rPr>
        <w:t>6</w:t>
      </w:r>
      <w:r>
        <w:rPr>
          <w:rFonts w:ascii="Helvetica Neue" w:hAnsi="Helvetica Neue"/>
          <w:color w:val="333333"/>
        </w:rPr>
        <w:t>、幼儿园环境设计强调化境的</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Pr>
          <w:rFonts w:ascii="Helvetica Neue" w:hAnsi="Helvetica Neue"/>
          <w:color w:val="333333"/>
        </w:rPr>
        <w:t xml:space="preserve"> </w:t>
      </w:r>
      <w:r>
        <w:rPr>
          <w:rFonts w:ascii="Helvetica Neue" w:hAnsi="Helvetica Neue"/>
          <w:color w:val="333333"/>
        </w:rPr>
        <w:t>教育性</w:t>
      </w:r>
      <w:r>
        <w:rPr>
          <w:rFonts w:ascii="Helvetica Neue" w:hAnsi="Helvetica Neue"/>
          <w:color w:val="333333"/>
        </w:rPr>
        <w:t xml:space="preserve"> </w:t>
      </w:r>
      <w:r>
        <w:rPr>
          <w:rFonts w:ascii="Helvetica Neue" w:hAnsi="Helvetica Neue"/>
          <w:color w:val="333333"/>
        </w:rPr>
        <w:t>艺术性和互动性等特点。</w:t>
      </w:r>
    </w:p>
    <w:p w:rsidR="00E16510" w:rsidRDefault="00E16510" w:rsidP="00E16510">
      <w:pPr>
        <w:pStyle w:val="a3"/>
        <w:spacing w:before="0" w:beforeAutospacing="0" w:after="0" w:afterAutospacing="0" w:line="700" w:lineRule="exact"/>
        <w:rPr>
          <w:rFonts w:ascii="Helvetica Neue" w:hAnsi="Helvetica Neue" w:hint="eastAsia"/>
          <w:color w:val="333333"/>
        </w:rPr>
      </w:pPr>
      <w:r>
        <w:rPr>
          <w:rFonts w:ascii="Helvetica Neue" w:hAnsi="Helvetica Neue"/>
          <w:color w:val="333333"/>
        </w:rPr>
        <w:t>7</w:t>
      </w:r>
      <w:r>
        <w:rPr>
          <w:rFonts w:ascii="Helvetica Neue" w:hAnsi="Helvetica Neue"/>
          <w:color w:val="333333"/>
        </w:rPr>
        <w:t>、学前儿童手工更注重造型过程，而非</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Pr>
          <w:rFonts w:ascii="Helvetica Neue" w:hAnsi="Helvetica Neue"/>
          <w:color w:val="333333"/>
        </w:rPr>
        <w:t>。</w:t>
      </w:r>
    </w:p>
    <w:p w:rsidR="00E16510" w:rsidRDefault="00E16510" w:rsidP="00E16510">
      <w:pPr>
        <w:pStyle w:val="a3"/>
        <w:spacing w:before="0" w:beforeAutospacing="0" w:after="0" w:afterAutospacing="0" w:line="700" w:lineRule="exact"/>
        <w:rPr>
          <w:rFonts w:ascii="Helvetica Neue" w:hAnsi="Helvetica Neue" w:hint="eastAsia"/>
          <w:color w:val="333333"/>
        </w:rPr>
      </w:pPr>
      <w:r>
        <w:rPr>
          <w:rFonts w:ascii="Helvetica Neue" w:hAnsi="Helvetica Neue"/>
          <w:color w:val="333333"/>
        </w:rPr>
        <w:t>8</w:t>
      </w:r>
      <w:r>
        <w:rPr>
          <w:rFonts w:ascii="Helvetica Neue" w:hAnsi="Helvetica Neue"/>
          <w:color w:val="333333"/>
        </w:rPr>
        <w:t>、对幼儿手工能力的评价主要从</w:t>
      </w:r>
      <w:r>
        <w:rPr>
          <w:rFonts w:ascii="Helvetica Neue" w:hAnsi="Helvetica Neue"/>
          <w:color w:val="333333"/>
        </w:rPr>
        <w:t xml:space="preserve"> </w:t>
      </w:r>
      <w:r>
        <w:rPr>
          <w:rFonts w:ascii="Helvetica Neue" w:hAnsi="Helvetica Neue"/>
          <w:color w:val="333333"/>
        </w:rPr>
        <w:t>幼儿的</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Pr>
          <w:rFonts w:ascii="Helvetica Neue" w:hAnsi="Helvetica Neue"/>
          <w:color w:val="333333"/>
        </w:rPr>
        <w:t>和</w:t>
      </w:r>
      <w:r>
        <w:rPr>
          <w:rFonts w:ascii="Helvetica Neue" w:hAnsi="Helvetica Neue"/>
          <w:color w:val="333333"/>
        </w:rPr>
        <w:t xml:space="preserve"> </w:t>
      </w:r>
      <w:r>
        <w:rPr>
          <w:rFonts w:ascii="Helvetica Neue" w:hAnsi="Helvetica Neue"/>
          <w:color w:val="333333"/>
        </w:rPr>
        <w:t>结果两个方面进行。</w:t>
      </w:r>
    </w:p>
    <w:p w:rsidR="00E16510" w:rsidRDefault="00E16510" w:rsidP="00E16510">
      <w:pPr>
        <w:pStyle w:val="a3"/>
        <w:spacing w:before="0" w:beforeAutospacing="0" w:after="0" w:afterAutospacing="0" w:line="700" w:lineRule="exact"/>
        <w:rPr>
          <w:rFonts w:ascii="Helvetica Neue" w:hAnsi="Helvetica Neue" w:hint="eastAsia"/>
          <w:color w:val="333333"/>
        </w:rPr>
      </w:pPr>
      <w:r>
        <w:rPr>
          <w:rFonts w:ascii="Helvetica Neue" w:hAnsi="Helvetica Neue"/>
          <w:color w:val="333333"/>
        </w:rPr>
        <w:t>9</w:t>
      </w:r>
      <w:r>
        <w:rPr>
          <w:rFonts w:ascii="Helvetica Neue" w:hAnsi="Helvetica Neue"/>
          <w:color w:val="333333"/>
        </w:rPr>
        <w:t>、</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Pr>
          <w:rFonts w:ascii="Helvetica Neue" w:hAnsi="Helvetica Neue"/>
          <w:color w:val="333333"/>
        </w:rPr>
        <w:t>应用是学前儿童手工教育的根本任务。</w:t>
      </w:r>
    </w:p>
    <w:p w:rsidR="00E16510" w:rsidRDefault="00E16510" w:rsidP="00E16510">
      <w:pPr>
        <w:pStyle w:val="a3"/>
        <w:spacing w:before="0" w:beforeAutospacing="0" w:after="0" w:afterAutospacing="0" w:line="700" w:lineRule="exact"/>
        <w:rPr>
          <w:rFonts w:ascii="Helvetica Neue" w:hAnsi="Helvetica Neue" w:hint="eastAsia"/>
          <w:color w:val="333333"/>
        </w:rPr>
      </w:pPr>
      <w:r>
        <w:rPr>
          <w:rFonts w:ascii="Helvetica Neue" w:hAnsi="Helvetica Neue"/>
          <w:color w:val="333333"/>
        </w:rPr>
        <w:t>10</w:t>
      </w:r>
      <w:r>
        <w:rPr>
          <w:rFonts w:ascii="Helvetica Neue" w:hAnsi="Helvetica Neue"/>
          <w:color w:val="333333"/>
        </w:rPr>
        <w:t>、</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proofErr w:type="gramStart"/>
      <w:r>
        <w:rPr>
          <w:rFonts w:ascii="Helvetica Neue" w:hAnsi="Helvetica Neue" w:hint="eastAsia"/>
          <w:color w:val="333333"/>
          <w:u w:val="single"/>
        </w:rPr>
        <w:t xml:space="preserve">　　　　</w:t>
      </w:r>
      <w:proofErr w:type="gramEnd"/>
      <w:r>
        <w:rPr>
          <w:rFonts w:ascii="Helvetica Neue" w:hAnsi="Helvetica Neue"/>
          <w:color w:val="333333"/>
        </w:rPr>
        <w:t>是手工知识技能习得与掌握的主要途径。</w:t>
      </w:r>
    </w:p>
    <w:p w:rsidR="00E16510" w:rsidRDefault="00E16510" w:rsidP="00E16510">
      <w:pPr>
        <w:pStyle w:val="a3"/>
        <w:spacing w:before="0" w:beforeAutospacing="0" w:after="0" w:afterAutospacing="0" w:line="700" w:lineRule="exact"/>
        <w:rPr>
          <w:rFonts w:ascii="Helvetica Neue" w:hAnsi="Helvetica Neue" w:hint="eastAsia"/>
          <w:color w:val="333333"/>
        </w:rPr>
      </w:pPr>
      <w:r>
        <w:rPr>
          <w:rFonts w:ascii="Helvetica Neue" w:hAnsi="Helvetica Neue"/>
          <w:color w:val="333333"/>
        </w:rPr>
        <w:t>11</w:t>
      </w:r>
      <w:r>
        <w:rPr>
          <w:rFonts w:ascii="Helvetica Neue" w:hAnsi="Helvetica Neue"/>
          <w:color w:val="333333"/>
        </w:rPr>
        <w:t>、在工具的上要重点关注工具的</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Pr>
          <w:rFonts w:ascii="Helvetica Neue" w:hAnsi="Helvetica Neue"/>
          <w:color w:val="333333"/>
        </w:rPr>
        <w:t>。</w:t>
      </w:r>
    </w:p>
    <w:p w:rsidR="00E16510" w:rsidRDefault="00E16510" w:rsidP="00E16510">
      <w:pPr>
        <w:pStyle w:val="a3"/>
        <w:spacing w:before="0" w:beforeAutospacing="0" w:after="0" w:afterAutospacing="0" w:line="700" w:lineRule="exact"/>
        <w:rPr>
          <w:rFonts w:ascii="Helvetica Neue" w:hAnsi="Helvetica Neue" w:hint="eastAsia"/>
          <w:color w:val="333333"/>
        </w:rPr>
      </w:pPr>
      <w:r>
        <w:rPr>
          <w:rFonts w:ascii="Helvetica Neue" w:hAnsi="Helvetica Neue"/>
          <w:color w:val="333333"/>
        </w:rPr>
        <w:t>12</w:t>
      </w:r>
      <w:r>
        <w:rPr>
          <w:rFonts w:ascii="Helvetica Neue" w:hAnsi="Helvetica Neue"/>
          <w:color w:val="333333"/>
        </w:rPr>
        <w:t>、指（纸）偶既是</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Pr>
          <w:rFonts w:ascii="Helvetica Neue" w:hAnsi="Helvetica Neue"/>
          <w:color w:val="333333"/>
        </w:rPr>
        <w:t>也是玩具，具有造型简单、材料方便易得和制作、表演简单易行的特点。</w:t>
      </w:r>
    </w:p>
    <w:p w:rsidR="00E16510" w:rsidRDefault="00E16510" w:rsidP="00E16510">
      <w:pPr>
        <w:pStyle w:val="a3"/>
        <w:spacing w:before="0" w:beforeAutospacing="0" w:after="0" w:afterAutospacing="0" w:line="700" w:lineRule="exact"/>
        <w:rPr>
          <w:rFonts w:ascii="Helvetica Neue" w:hAnsi="Helvetica Neue" w:hint="eastAsia"/>
          <w:color w:val="333333"/>
        </w:rPr>
      </w:pPr>
      <w:r>
        <w:rPr>
          <w:rFonts w:ascii="Helvetica Neue" w:hAnsi="Helvetica Neue"/>
          <w:color w:val="333333"/>
        </w:rPr>
        <w:t>13</w:t>
      </w:r>
      <w:r>
        <w:rPr>
          <w:rFonts w:ascii="Helvetica Neue" w:hAnsi="Helvetica Neue"/>
          <w:color w:val="333333"/>
        </w:rPr>
        <w:t>、传统木偶一般分为杖头木偶、提线木偶和</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Pr>
          <w:rFonts w:ascii="Helvetica Neue" w:hAnsi="Helvetica Neue" w:hint="eastAsia"/>
          <w:color w:val="333333"/>
          <w:u w:val="single"/>
        </w:rPr>
        <w:t xml:space="preserve"> </w:t>
      </w:r>
      <w:r>
        <w:rPr>
          <w:rFonts w:ascii="Helvetica Neue" w:hAnsi="Helvetica Neue"/>
          <w:color w:val="333333"/>
        </w:rPr>
        <w:t>木偶等不同的艺术形式。</w:t>
      </w:r>
    </w:p>
    <w:p w:rsidR="00E16510" w:rsidRDefault="00E16510" w:rsidP="00E16510">
      <w:pPr>
        <w:pStyle w:val="a3"/>
        <w:spacing w:before="0" w:beforeAutospacing="0" w:after="0" w:afterAutospacing="0" w:line="700" w:lineRule="exact"/>
        <w:rPr>
          <w:rFonts w:ascii="Helvetica Neue" w:hAnsi="Helvetica Neue" w:hint="eastAsia"/>
          <w:color w:val="333333"/>
        </w:rPr>
      </w:pPr>
      <w:r>
        <w:rPr>
          <w:rFonts w:ascii="Helvetica Neue" w:hAnsi="Helvetica Neue"/>
          <w:color w:val="333333"/>
        </w:rPr>
        <w:t>14</w:t>
      </w:r>
      <w:r>
        <w:rPr>
          <w:rFonts w:ascii="Helvetica Neue" w:hAnsi="Helvetica Neue"/>
          <w:color w:val="333333"/>
        </w:rPr>
        <w:t>、幼儿园布袋木偶制作通常分为</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Pr>
          <w:rFonts w:ascii="Helvetica Neue" w:hAnsi="Helvetica Neue"/>
          <w:color w:val="333333"/>
        </w:rPr>
        <w:t>、服饰和组合三个部分。</w:t>
      </w:r>
    </w:p>
    <w:p w:rsidR="00E16510" w:rsidRDefault="00E16510" w:rsidP="00E16510">
      <w:pPr>
        <w:pStyle w:val="a3"/>
        <w:spacing w:before="0" w:beforeAutospacing="0" w:after="0" w:afterAutospacing="0" w:line="700" w:lineRule="exact"/>
        <w:rPr>
          <w:rFonts w:ascii="Helvetica Neue" w:hAnsi="Helvetica Neue" w:hint="eastAsia"/>
          <w:color w:val="333333"/>
        </w:rPr>
      </w:pPr>
      <w:r>
        <w:rPr>
          <w:rFonts w:ascii="Helvetica Neue" w:hAnsi="Helvetica Neue"/>
          <w:color w:val="333333"/>
        </w:rPr>
        <w:lastRenderedPageBreak/>
        <w:t>15</w:t>
      </w:r>
      <w:r>
        <w:rPr>
          <w:rFonts w:ascii="Helvetica Neue" w:hAnsi="Helvetica Neue"/>
          <w:color w:val="333333"/>
        </w:rPr>
        <w:t>、以手工制作作为表现形式的环境创设可分为</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sidRPr="00B73C41">
        <w:rPr>
          <w:rFonts w:ascii="Helvetica Neue" w:hAnsi="Helvetica Neue" w:hint="eastAsia"/>
          <w:color w:val="333333"/>
          <w:u w:val="single"/>
        </w:rPr>
        <w:t xml:space="preserve">  </w:t>
      </w:r>
      <w:r w:rsidRPr="00B73C41">
        <w:rPr>
          <w:rFonts w:ascii="Helvetica Neue" w:hAnsi="Helvetica Neue"/>
          <w:color w:val="333333"/>
          <w:u w:val="single"/>
        </w:rPr>
        <w:t xml:space="preserve"> </w:t>
      </w:r>
      <w:r>
        <w:rPr>
          <w:rFonts w:ascii="Helvetica Neue" w:hAnsi="Helvetica Neue"/>
          <w:color w:val="333333"/>
        </w:rPr>
        <w:t xml:space="preserve"> </w:t>
      </w:r>
      <w:r>
        <w:rPr>
          <w:rFonts w:ascii="Helvetica Neue" w:hAnsi="Helvetica Neue"/>
          <w:color w:val="333333"/>
        </w:rPr>
        <w:t>、吊挂装饰和综合性装饰。</w:t>
      </w:r>
    </w:p>
    <w:p w:rsidR="00E16510" w:rsidRPr="00431DE6" w:rsidRDefault="00E16510" w:rsidP="00E16510">
      <w:pPr>
        <w:spacing w:line="700" w:lineRule="exact"/>
        <w:rPr>
          <w:b/>
          <w:sz w:val="28"/>
          <w:szCs w:val="28"/>
        </w:rPr>
      </w:pPr>
      <w:r w:rsidRPr="00431DE6">
        <w:rPr>
          <w:rFonts w:hint="eastAsia"/>
          <w:b/>
          <w:sz w:val="28"/>
          <w:szCs w:val="28"/>
        </w:rPr>
        <w:t>二、名词解释（每个</w:t>
      </w:r>
      <w:r>
        <w:rPr>
          <w:rFonts w:hint="eastAsia"/>
          <w:b/>
          <w:sz w:val="28"/>
          <w:szCs w:val="28"/>
        </w:rPr>
        <w:t>8</w:t>
      </w:r>
      <w:r w:rsidRPr="00431DE6">
        <w:rPr>
          <w:rFonts w:hint="eastAsia"/>
          <w:b/>
          <w:sz w:val="28"/>
          <w:szCs w:val="28"/>
        </w:rPr>
        <w:t xml:space="preserve"> </w:t>
      </w:r>
      <w:r w:rsidRPr="00431DE6">
        <w:rPr>
          <w:rFonts w:hint="eastAsia"/>
          <w:b/>
          <w:sz w:val="28"/>
          <w:szCs w:val="28"/>
        </w:rPr>
        <w:t>分，共</w:t>
      </w:r>
      <w:r>
        <w:rPr>
          <w:rFonts w:hint="eastAsia"/>
          <w:b/>
          <w:sz w:val="28"/>
          <w:szCs w:val="28"/>
        </w:rPr>
        <w:t>40</w:t>
      </w:r>
      <w:r w:rsidRPr="00431DE6">
        <w:rPr>
          <w:rFonts w:hint="eastAsia"/>
          <w:b/>
          <w:sz w:val="28"/>
          <w:szCs w:val="28"/>
        </w:rPr>
        <w:t xml:space="preserve"> </w:t>
      </w:r>
      <w:r w:rsidRPr="00431DE6">
        <w:rPr>
          <w:rFonts w:hint="eastAsia"/>
          <w:b/>
          <w:sz w:val="28"/>
          <w:szCs w:val="28"/>
        </w:rPr>
        <w:t>分）</w:t>
      </w:r>
    </w:p>
    <w:p w:rsidR="00E16510" w:rsidRDefault="00E16510" w:rsidP="00E16510">
      <w:pPr>
        <w:pStyle w:val="a3"/>
        <w:spacing w:before="0" w:beforeAutospacing="0" w:after="0" w:afterAutospacing="0" w:line="700" w:lineRule="exact"/>
        <w:rPr>
          <w:rFonts w:ascii="Helvetica Neue" w:hAnsi="Helvetica Neue" w:hint="eastAsia"/>
          <w:color w:val="333333"/>
        </w:rPr>
      </w:pPr>
      <w:r>
        <w:rPr>
          <w:rFonts w:ascii="Helvetica Neue" w:hAnsi="Helvetica Neue"/>
          <w:color w:val="333333"/>
        </w:rPr>
        <w:t>1</w:t>
      </w:r>
      <w:r>
        <w:rPr>
          <w:rFonts w:ascii="Helvetica Neue" w:hAnsi="Helvetica Neue"/>
          <w:color w:val="333333"/>
        </w:rPr>
        <w:t>、设计：</w:t>
      </w:r>
      <w:r>
        <w:rPr>
          <w:rFonts w:ascii="Helvetica Neue" w:hAnsi="Helvetica Neue"/>
          <w:color w:val="333333"/>
        </w:rPr>
        <w:t xml:space="preserve"> </w:t>
      </w:r>
    </w:p>
    <w:p w:rsidR="00E16510" w:rsidRDefault="00E16510" w:rsidP="00E16510">
      <w:pPr>
        <w:pStyle w:val="a3"/>
        <w:spacing w:before="0" w:beforeAutospacing="0" w:after="0" w:afterAutospacing="0" w:line="700" w:lineRule="exact"/>
        <w:rPr>
          <w:rFonts w:ascii="Helvetica Neue" w:hAnsi="Helvetica Neue" w:hint="eastAsia"/>
          <w:color w:val="333333"/>
        </w:rPr>
      </w:pPr>
      <w:r>
        <w:rPr>
          <w:rFonts w:ascii="Helvetica Neue" w:hAnsi="Helvetica Neue"/>
          <w:color w:val="333333"/>
        </w:rPr>
        <w:t>2</w:t>
      </w:r>
      <w:r>
        <w:rPr>
          <w:rFonts w:ascii="Helvetica Neue" w:hAnsi="Helvetica Neue"/>
          <w:color w:val="333333"/>
        </w:rPr>
        <w:t>、学前儿童手工：</w:t>
      </w:r>
    </w:p>
    <w:p w:rsidR="00E16510" w:rsidRDefault="00E16510" w:rsidP="00E16510">
      <w:pPr>
        <w:pStyle w:val="a3"/>
        <w:spacing w:before="0" w:beforeAutospacing="0" w:after="0" w:afterAutospacing="0" w:line="700" w:lineRule="exact"/>
        <w:rPr>
          <w:rFonts w:ascii="Helvetica Neue" w:hAnsi="Helvetica Neue" w:hint="eastAsia"/>
          <w:color w:val="333333"/>
        </w:rPr>
      </w:pPr>
      <w:r>
        <w:rPr>
          <w:rFonts w:ascii="Helvetica Neue" w:hAnsi="Helvetica Neue"/>
          <w:color w:val="333333"/>
        </w:rPr>
        <w:t>3</w:t>
      </w:r>
      <w:r>
        <w:rPr>
          <w:rFonts w:ascii="Helvetica Neue" w:hAnsi="Helvetica Neue"/>
          <w:color w:val="333333"/>
        </w:rPr>
        <w:t>、学前儿童手工教育：</w:t>
      </w:r>
    </w:p>
    <w:p w:rsidR="00E16510" w:rsidRDefault="00E16510" w:rsidP="00E16510">
      <w:pPr>
        <w:pStyle w:val="a3"/>
        <w:spacing w:before="0" w:beforeAutospacing="0" w:after="0" w:afterAutospacing="0" w:line="700" w:lineRule="exact"/>
        <w:rPr>
          <w:rFonts w:ascii="Helvetica Neue" w:hAnsi="Helvetica Neue" w:hint="eastAsia"/>
          <w:color w:val="333333"/>
        </w:rPr>
      </w:pPr>
      <w:r>
        <w:rPr>
          <w:rFonts w:ascii="Helvetica Neue" w:hAnsi="Helvetica Neue" w:hint="eastAsia"/>
          <w:color w:val="333333"/>
        </w:rPr>
        <w:t>4</w:t>
      </w:r>
      <w:r>
        <w:rPr>
          <w:rFonts w:ascii="Helvetica Neue" w:hAnsi="Helvetica Neue"/>
          <w:color w:val="333333"/>
        </w:rPr>
        <w:t>、幼儿园科技小制作：</w:t>
      </w:r>
    </w:p>
    <w:p w:rsidR="00E16510" w:rsidRDefault="00E16510" w:rsidP="00E16510">
      <w:pPr>
        <w:pStyle w:val="a3"/>
        <w:spacing w:before="0" w:beforeAutospacing="0" w:after="0" w:afterAutospacing="0" w:line="700" w:lineRule="exact"/>
        <w:rPr>
          <w:rFonts w:ascii="Helvetica Neue" w:hAnsi="Helvetica Neue" w:hint="eastAsia"/>
          <w:color w:val="333333"/>
        </w:rPr>
      </w:pPr>
      <w:r>
        <w:rPr>
          <w:rFonts w:ascii="Helvetica Neue" w:hAnsi="Helvetica Neue" w:hint="eastAsia"/>
          <w:color w:val="333333"/>
        </w:rPr>
        <w:t>5</w:t>
      </w:r>
      <w:r>
        <w:rPr>
          <w:rFonts w:ascii="Helvetica Neue" w:hAnsi="Helvetica Neue"/>
          <w:color w:val="333333"/>
        </w:rPr>
        <w:t>、舞台美术：</w:t>
      </w:r>
      <w:r>
        <w:rPr>
          <w:rFonts w:ascii="Helvetica Neue" w:hAnsi="Helvetica Neue"/>
          <w:color w:val="333333"/>
        </w:rPr>
        <w:t xml:space="preserve"> </w:t>
      </w:r>
    </w:p>
    <w:p w:rsidR="00E16510" w:rsidRPr="00431DE6" w:rsidRDefault="00E16510" w:rsidP="00E16510">
      <w:pPr>
        <w:spacing w:line="700" w:lineRule="exact"/>
        <w:rPr>
          <w:b/>
          <w:sz w:val="28"/>
          <w:szCs w:val="28"/>
        </w:rPr>
      </w:pPr>
      <w:r>
        <w:rPr>
          <w:rFonts w:hint="eastAsia"/>
          <w:b/>
          <w:sz w:val="28"/>
          <w:szCs w:val="28"/>
        </w:rPr>
        <w:t>三</w:t>
      </w:r>
      <w:r w:rsidRPr="00431DE6">
        <w:rPr>
          <w:rFonts w:hint="eastAsia"/>
          <w:b/>
          <w:sz w:val="28"/>
          <w:szCs w:val="28"/>
        </w:rPr>
        <w:t>、简答题（每小题</w:t>
      </w:r>
      <w:r>
        <w:rPr>
          <w:rFonts w:hint="eastAsia"/>
          <w:b/>
          <w:sz w:val="28"/>
          <w:szCs w:val="28"/>
        </w:rPr>
        <w:t>10</w:t>
      </w:r>
      <w:r w:rsidRPr="00431DE6">
        <w:rPr>
          <w:rFonts w:hint="eastAsia"/>
          <w:b/>
          <w:sz w:val="28"/>
          <w:szCs w:val="28"/>
        </w:rPr>
        <w:t>分共</w:t>
      </w:r>
      <w:r>
        <w:rPr>
          <w:rFonts w:hint="eastAsia"/>
          <w:b/>
          <w:sz w:val="28"/>
          <w:szCs w:val="28"/>
        </w:rPr>
        <w:t>30</w:t>
      </w:r>
      <w:r w:rsidRPr="00431DE6">
        <w:rPr>
          <w:rFonts w:hint="eastAsia"/>
          <w:b/>
          <w:sz w:val="28"/>
          <w:szCs w:val="28"/>
        </w:rPr>
        <w:t xml:space="preserve"> </w:t>
      </w:r>
      <w:r w:rsidRPr="00431DE6">
        <w:rPr>
          <w:rFonts w:hint="eastAsia"/>
          <w:b/>
          <w:sz w:val="28"/>
          <w:szCs w:val="28"/>
        </w:rPr>
        <w:t>分）</w:t>
      </w:r>
      <w:r>
        <w:rPr>
          <w:rFonts w:hint="eastAsia"/>
          <w:b/>
          <w:sz w:val="28"/>
          <w:szCs w:val="28"/>
        </w:rPr>
        <w:t xml:space="preserve">　</w:t>
      </w:r>
    </w:p>
    <w:p w:rsidR="00E16510" w:rsidRDefault="00E16510" w:rsidP="00E16510">
      <w:pPr>
        <w:pStyle w:val="a3"/>
        <w:spacing w:before="0" w:beforeAutospacing="0" w:after="0" w:afterAutospacing="0" w:line="700" w:lineRule="exact"/>
        <w:rPr>
          <w:rFonts w:ascii="Helvetica Neue" w:hAnsi="Helvetica Neue" w:hint="eastAsia"/>
          <w:color w:val="333333"/>
        </w:rPr>
      </w:pPr>
      <w:r>
        <w:rPr>
          <w:rFonts w:ascii="Helvetica Neue" w:hAnsi="Helvetica Neue"/>
          <w:color w:val="333333"/>
        </w:rPr>
        <w:t>1</w:t>
      </w:r>
      <w:r>
        <w:rPr>
          <w:rFonts w:ascii="Helvetica Neue" w:hAnsi="Helvetica Neue"/>
          <w:color w:val="333333"/>
        </w:rPr>
        <w:t>、幼儿园环境设计的重要意义是什么？</w:t>
      </w:r>
      <w:r>
        <w:rPr>
          <w:rFonts w:ascii="Helvetica Neue" w:hAnsi="Helvetica Neue"/>
          <w:color w:val="333333"/>
        </w:rPr>
        <w:t xml:space="preserve"> </w:t>
      </w:r>
    </w:p>
    <w:p w:rsidR="00E16510" w:rsidRPr="00150BAE" w:rsidRDefault="00E16510" w:rsidP="00E16510">
      <w:pPr>
        <w:pStyle w:val="a3"/>
        <w:spacing w:before="0" w:beforeAutospacing="0" w:after="0" w:afterAutospacing="0" w:line="700" w:lineRule="exact"/>
        <w:rPr>
          <w:rFonts w:ascii="Helvetica Neue" w:hAnsi="Helvetica Neue" w:hint="eastAsia"/>
          <w:b/>
          <w:color w:val="333333"/>
        </w:rPr>
      </w:pPr>
      <w:r w:rsidRPr="00150BAE">
        <w:rPr>
          <w:rFonts w:ascii="Helvetica Neue" w:hAnsi="Helvetica Neue"/>
          <w:b/>
          <w:color w:val="333333"/>
        </w:rPr>
        <w:t>2</w:t>
      </w:r>
      <w:r w:rsidRPr="00150BAE">
        <w:rPr>
          <w:rFonts w:ascii="Helvetica Neue" w:hAnsi="Helvetica Neue"/>
          <w:b/>
          <w:color w:val="333333"/>
        </w:rPr>
        <w:t>、简述学前儿童手工教育的意义。</w:t>
      </w:r>
    </w:p>
    <w:p w:rsidR="00E16510" w:rsidRDefault="00E16510" w:rsidP="00E16510">
      <w:pPr>
        <w:pStyle w:val="a3"/>
        <w:spacing w:before="0" w:beforeAutospacing="0" w:after="0" w:afterAutospacing="0" w:line="700" w:lineRule="exact"/>
        <w:rPr>
          <w:rFonts w:ascii="Helvetica Neue" w:hAnsi="Helvetica Neue" w:hint="eastAsia"/>
          <w:color w:val="333333"/>
        </w:rPr>
      </w:pPr>
      <w:r>
        <w:rPr>
          <w:rFonts w:ascii="Helvetica Neue" w:hAnsi="Helvetica Neue"/>
          <w:color w:val="333333"/>
        </w:rPr>
        <w:t>3</w:t>
      </w:r>
      <w:r>
        <w:rPr>
          <w:rFonts w:ascii="Helvetica Neue" w:hAnsi="Helvetica Neue"/>
          <w:color w:val="333333"/>
        </w:rPr>
        <w:t>、简述学前儿童手工教育的任务。</w:t>
      </w:r>
    </w:p>
    <w:p w:rsidR="00BE5279" w:rsidRDefault="00BE5279" w:rsidP="00BE5279">
      <w:pPr>
        <w:pStyle w:val="a3"/>
        <w:spacing w:before="0" w:beforeAutospacing="0" w:after="0" w:afterAutospacing="0" w:line="400" w:lineRule="exact"/>
      </w:pPr>
      <w:r>
        <w:rPr>
          <w:rFonts w:hint="eastAsia"/>
        </w:rPr>
        <w:t>附参考答案：</w:t>
      </w:r>
    </w:p>
    <w:p w:rsidR="00BE5279" w:rsidRDefault="00BE5279" w:rsidP="00BE5279">
      <w:pPr>
        <w:pStyle w:val="a3"/>
        <w:spacing w:before="0" w:beforeAutospacing="0" w:after="0" w:afterAutospacing="0" w:line="400" w:lineRule="exact"/>
        <w:ind w:firstLineChars="1100" w:firstLine="3092"/>
        <w:rPr>
          <w:rFonts w:ascii="Helvetica Neue" w:hAnsi="Helvetica Neue" w:hint="eastAsia"/>
          <w:color w:val="333333"/>
        </w:rPr>
      </w:pPr>
      <w:r w:rsidRPr="002647B5">
        <w:rPr>
          <w:rFonts w:ascii="Helvetica Neue" w:hAnsi="Helvetica Neue" w:hint="eastAsia"/>
          <w:b/>
          <w:color w:val="333333"/>
          <w:sz w:val="28"/>
        </w:rPr>
        <w:t>幼儿园手工</w:t>
      </w:r>
      <w:r w:rsidRPr="002647B5">
        <w:rPr>
          <w:rFonts w:ascii="Helvetica Neue" w:hAnsi="Helvetica Neue" w:hint="eastAsia"/>
          <w:b/>
          <w:color w:val="333333"/>
          <w:sz w:val="28"/>
        </w:rPr>
        <w:t xml:space="preserve"> </w:t>
      </w:r>
      <w:r>
        <w:rPr>
          <w:rFonts w:ascii="Helvetica Neue" w:hAnsi="Helvetica Neue" w:hint="eastAsia"/>
          <w:b/>
          <w:color w:val="333333"/>
          <w:sz w:val="28"/>
        </w:rPr>
        <w:t>参考答案</w:t>
      </w:r>
    </w:p>
    <w:p w:rsidR="00BE5279" w:rsidRDefault="00BE5279" w:rsidP="00BE5279">
      <w:pPr>
        <w:pStyle w:val="a3"/>
        <w:spacing w:before="0" w:beforeAutospacing="0" w:after="0" w:afterAutospacing="0" w:line="400" w:lineRule="exact"/>
        <w:rPr>
          <w:rFonts w:ascii="Helvetica Neue" w:hAnsi="Helvetica Neue" w:hint="eastAsia"/>
          <w:color w:val="333333"/>
        </w:rPr>
      </w:pPr>
      <w:r>
        <w:rPr>
          <w:rFonts w:ascii="Helvetica Neue" w:hAnsi="Helvetica Neue"/>
          <w:color w:val="333333"/>
        </w:rPr>
        <w:t>一、填空</w:t>
      </w:r>
      <w:r>
        <w:rPr>
          <w:rFonts w:ascii="Helvetica Neue" w:hAnsi="Helvetica Neue"/>
          <w:color w:val="333333"/>
        </w:rPr>
        <w:t xml:space="preserve"> </w:t>
      </w:r>
    </w:p>
    <w:p w:rsidR="00BE5279" w:rsidRDefault="00BE5279" w:rsidP="00BE5279">
      <w:pPr>
        <w:pStyle w:val="a3"/>
        <w:spacing w:before="0" w:beforeAutospacing="0" w:after="0" w:afterAutospacing="0" w:line="400" w:lineRule="exact"/>
        <w:rPr>
          <w:rFonts w:ascii="Helvetica Neue" w:hAnsi="Helvetica Neue" w:hint="eastAsia"/>
          <w:color w:val="333333"/>
        </w:rPr>
      </w:pPr>
      <w:r>
        <w:rPr>
          <w:rFonts w:ascii="Helvetica Neue" w:hAnsi="Helvetica Neue"/>
          <w:color w:val="333333"/>
        </w:rPr>
        <w:t>1</w:t>
      </w:r>
      <w:r>
        <w:rPr>
          <w:rFonts w:ascii="Helvetica Neue" w:hAnsi="Helvetica Neue"/>
          <w:color w:val="333333"/>
        </w:rPr>
        <w:t>、工业设计</w:t>
      </w:r>
      <w:r>
        <w:rPr>
          <w:rFonts w:ascii="Helvetica Neue" w:hAnsi="Helvetica Neue" w:hint="eastAsia"/>
          <w:color w:val="333333"/>
        </w:rPr>
        <w:t>。</w:t>
      </w:r>
      <w:r>
        <w:rPr>
          <w:rFonts w:ascii="Helvetica Neue" w:hAnsi="Helvetica Neue"/>
          <w:color w:val="333333"/>
        </w:rPr>
        <w:t>2</w:t>
      </w:r>
      <w:r>
        <w:rPr>
          <w:rFonts w:ascii="Helvetica Neue" w:hAnsi="Helvetica Neue"/>
          <w:color w:val="333333"/>
        </w:rPr>
        <w:t>、创造性。</w:t>
      </w:r>
      <w:r>
        <w:rPr>
          <w:rFonts w:ascii="Helvetica Neue" w:hAnsi="Helvetica Neue"/>
          <w:color w:val="333333"/>
        </w:rPr>
        <w:t>3</w:t>
      </w:r>
      <w:r>
        <w:rPr>
          <w:rFonts w:ascii="Helvetica Neue" w:hAnsi="Helvetica Neue"/>
          <w:color w:val="333333"/>
        </w:rPr>
        <w:t>、规划设计。</w:t>
      </w:r>
      <w:r>
        <w:rPr>
          <w:rFonts w:ascii="Helvetica Neue" w:hAnsi="Helvetica Neue"/>
          <w:color w:val="333333"/>
        </w:rPr>
        <w:t>4</w:t>
      </w:r>
      <w:r>
        <w:rPr>
          <w:rFonts w:ascii="Helvetica Neue" w:hAnsi="Helvetica Neue"/>
          <w:color w:val="333333"/>
        </w:rPr>
        <w:t>、审美属性。</w:t>
      </w:r>
      <w:r>
        <w:rPr>
          <w:rFonts w:ascii="Helvetica Neue" w:hAnsi="Helvetica Neue"/>
          <w:color w:val="333333"/>
        </w:rPr>
        <w:t>5</w:t>
      </w:r>
      <w:r>
        <w:rPr>
          <w:rFonts w:ascii="Helvetica Neue" w:hAnsi="Helvetica Neue"/>
          <w:color w:val="333333"/>
        </w:rPr>
        <w:t>、幼儿为本。</w:t>
      </w:r>
    </w:p>
    <w:p w:rsidR="00BE5279" w:rsidRDefault="00BE5279" w:rsidP="00BE5279">
      <w:pPr>
        <w:pStyle w:val="a3"/>
        <w:spacing w:before="0" w:beforeAutospacing="0" w:after="0" w:afterAutospacing="0" w:line="400" w:lineRule="exact"/>
        <w:rPr>
          <w:rFonts w:ascii="Helvetica Neue" w:hAnsi="Helvetica Neue" w:hint="eastAsia"/>
          <w:color w:val="333333"/>
        </w:rPr>
      </w:pPr>
      <w:r>
        <w:rPr>
          <w:rFonts w:ascii="Helvetica Neue" w:hAnsi="Helvetica Neue"/>
          <w:color w:val="333333"/>
        </w:rPr>
        <w:t>6</w:t>
      </w:r>
      <w:r>
        <w:rPr>
          <w:rFonts w:ascii="Helvetica Neue" w:hAnsi="Helvetica Neue"/>
          <w:color w:val="333333"/>
        </w:rPr>
        <w:t>、安全性。</w:t>
      </w:r>
      <w:r>
        <w:rPr>
          <w:rFonts w:ascii="Helvetica Neue" w:hAnsi="Helvetica Neue"/>
          <w:color w:val="333333"/>
        </w:rPr>
        <w:t>7</w:t>
      </w:r>
      <w:r>
        <w:rPr>
          <w:rFonts w:ascii="Helvetica Neue" w:hAnsi="Helvetica Neue"/>
          <w:color w:val="333333"/>
        </w:rPr>
        <w:t>、造型结果。</w:t>
      </w:r>
      <w:r>
        <w:rPr>
          <w:rFonts w:ascii="Helvetica Neue" w:hAnsi="Helvetica Neue"/>
          <w:color w:val="333333"/>
        </w:rPr>
        <w:t>8</w:t>
      </w:r>
      <w:r>
        <w:rPr>
          <w:rFonts w:ascii="Helvetica Neue" w:hAnsi="Helvetica Neue"/>
          <w:color w:val="333333"/>
        </w:rPr>
        <w:t>、操作过程。</w:t>
      </w:r>
      <w:r>
        <w:rPr>
          <w:rFonts w:ascii="Helvetica Neue" w:hAnsi="Helvetica Neue"/>
          <w:color w:val="333333"/>
        </w:rPr>
        <w:t>9</w:t>
      </w:r>
      <w:r>
        <w:rPr>
          <w:rFonts w:ascii="Helvetica Neue" w:hAnsi="Helvetica Neue"/>
          <w:color w:val="333333"/>
        </w:rPr>
        <w:t>、手工。</w:t>
      </w:r>
      <w:r>
        <w:rPr>
          <w:rFonts w:ascii="Helvetica Neue" w:hAnsi="Helvetica Neue"/>
          <w:color w:val="333333"/>
        </w:rPr>
        <w:t>10</w:t>
      </w:r>
      <w:r>
        <w:rPr>
          <w:rFonts w:ascii="Helvetica Neue" w:hAnsi="Helvetica Neue"/>
          <w:color w:val="333333"/>
        </w:rPr>
        <w:t>、</w:t>
      </w:r>
      <w:r>
        <w:rPr>
          <w:rFonts w:ascii="Helvetica Neue" w:hAnsi="Helvetica Neue"/>
          <w:color w:val="333333"/>
        </w:rPr>
        <w:t xml:space="preserve"> </w:t>
      </w:r>
      <w:r>
        <w:rPr>
          <w:rFonts w:ascii="Helvetica Neue" w:hAnsi="Helvetica Neue"/>
          <w:color w:val="333333"/>
        </w:rPr>
        <w:t>具体的操作与实践。</w:t>
      </w:r>
    </w:p>
    <w:p w:rsidR="00BE5279" w:rsidRDefault="00BE5279" w:rsidP="00BE5279">
      <w:pPr>
        <w:pStyle w:val="a3"/>
        <w:spacing w:before="0" w:beforeAutospacing="0" w:after="0" w:afterAutospacing="0" w:line="400" w:lineRule="exact"/>
        <w:rPr>
          <w:rFonts w:ascii="Helvetica Neue" w:hAnsi="Helvetica Neue" w:hint="eastAsia"/>
          <w:color w:val="333333"/>
        </w:rPr>
      </w:pPr>
      <w:r>
        <w:rPr>
          <w:rFonts w:ascii="Helvetica Neue" w:hAnsi="Helvetica Neue"/>
          <w:color w:val="333333"/>
        </w:rPr>
        <w:t>11</w:t>
      </w:r>
      <w:r>
        <w:rPr>
          <w:rFonts w:ascii="Helvetica Neue" w:hAnsi="Helvetica Neue"/>
          <w:color w:val="333333"/>
        </w:rPr>
        <w:t>、适用性。</w:t>
      </w:r>
      <w:r>
        <w:rPr>
          <w:rFonts w:ascii="Helvetica Neue" w:hAnsi="Helvetica Neue"/>
          <w:color w:val="333333"/>
        </w:rPr>
        <w:t>12</w:t>
      </w:r>
      <w:r>
        <w:rPr>
          <w:rFonts w:ascii="Helvetica Neue" w:hAnsi="Helvetica Neue"/>
          <w:color w:val="333333"/>
        </w:rPr>
        <w:t>、教具</w:t>
      </w:r>
      <w:r>
        <w:rPr>
          <w:rFonts w:ascii="Helvetica Neue" w:hAnsi="Helvetica Neue"/>
          <w:color w:val="333333"/>
        </w:rPr>
        <w:t>13</w:t>
      </w:r>
      <w:r>
        <w:rPr>
          <w:rFonts w:ascii="Helvetica Neue" w:hAnsi="Helvetica Neue"/>
          <w:color w:val="333333"/>
        </w:rPr>
        <w:t>、布袋。</w:t>
      </w:r>
      <w:r>
        <w:rPr>
          <w:rFonts w:ascii="Helvetica Neue" w:hAnsi="Helvetica Neue"/>
          <w:color w:val="333333"/>
        </w:rPr>
        <w:t>14</w:t>
      </w:r>
      <w:r>
        <w:rPr>
          <w:rFonts w:ascii="Helvetica Neue" w:hAnsi="Helvetica Neue"/>
          <w:color w:val="333333"/>
        </w:rPr>
        <w:t>、偶头。</w:t>
      </w:r>
      <w:r>
        <w:rPr>
          <w:rFonts w:ascii="Helvetica Neue" w:hAnsi="Helvetica Neue"/>
          <w:color w:val="333333"/>
        </w:rPr>
        <w:t>15</w:t>
      </w:r>
      <w:r>
        <w:rPr>
          <w:rFonts w:ascii="Helvetica Neue" w:hAnsi="Helvetica Neue"/>
          <w:color w:val="333333"/>
        </w:rPr>
        <w:t>、拼贴装饰。</w:t>
      </w:r>
    </w:p>
    <w:p w:rsidR="00BE5279" w:rsidRDefault="00BE5279" w:rsidP="00BE5279">
      <w:pPr>
        <w:pStyle w:val="a3"/>
        <w:spacing w:before="0" w:beforeAutospacing="0" w:after="0" w:afterAutospacing="0" w:line="400" w:lineRule="exact"/>
        <w:rPr>
          <w:rFonts w:ascii="Helvetica Neue" w:hAnsi="Helvetica Neue" w:hint="eastAsia"/>
          <w:color w:val="333333"/>
        </w:rPr>
      </w:pPr>
      <w:r>
        <w:rPr>
          <w:rFonts w:ascii="Helvetica Neue" w:hAnsi="Helvetica Neue"/>
          <w:color w:val="333333"/>
        </w:rPr>
        <w:t>二、名词解释</w:t>
      </w:r>
    </w:p>
    <w:p w:rsidR="00BE5279" w:rsidRDefault="00BE5279" w:rsidP="00BE5279">
      <w:pPr>
        <w:pStyle w:val="a3"/>
        <w:spacing w:before="0" w:beforeAutospacing="0" w:after="0" w:afterAutospacing="0" w:line="400" w:lineRule="exact"/>
        <w:rPr>
          <w:rFonts w:ascii="Helvetica Neue" w:hAnsi="Helvetica Neue" w:hint="eastAsia"/>
          <w:color w:val="333333"/>
        </w:rPr>
      </w:pPr>
      <w:r>
        <w:rPr>
          <w:rFonts w:ascii="Helvetica Neue" w:hAnsi="Helvetica Neue"/>
          <w:color w:val="333333"/>
        </w:rPr>
        <w:t>1</w:t>
      </w:r>
      <w:r>
        <w:rPr>
          <w:rFonts w:ascii="Helvetica Neue" w:hAnsi="Helvetica Neue"/>
          <w:color w:val="333333"/>
        </w:rPr>
        <w:t>、设计：通俗的理解，设计是思想，一种计划、规划、设想，是能够有效满足人类精神和</w:t>
      </w:r>
      <w:r>
        <w:rPr>
          <w:rFonts w:ascii="Helvetica Neue" w:hAnsi="Helvetica Neue"/>
          <w:color w:val="333333"/>
        </w:rPr>
        <w:t xml:space="preserve"> </w:t>
      </w:r>
      <w:r>
        <w:rPr>
          <w:rFonts w:ascii="Helvetica Neue" w:hAnsi="Helvetica Neue"/>
          <w:color w:val="333333"/>
        </w:rPr>
        <w:t>物质需求，提高生活质量的手段。</w:t>
      </w:r>
    </w:p>
    <w:p w:rsidR="00BE5279" w:rsidRDefault="00BE5279" w:rsidP="00BE5279">
      <w:pPr>
        <w:pStyle w:val="a3"/>
        <w:spacing w:before="0" w:beforeAutospacing="0" w:after="0" w:afterAutospacing="0" w:line="400" w:lineRule="exact"/>
        <w:rPr>
          <w:rFonts w:ascii="Helvetica Neue" w:hAnsi="Helvetica Neue" w:hint="eastAsia"/>
          <w:color w:val="333333"/>
        </w:rPr>
      </w:pPr>
      <w:r>
        <w:rPr>
          <w:rFonts w:ascii="Helvetica Neue" w:hAnsi="Helvetica Neue"/>
          <w:color w:val="333333"/>
        </w:rPr>
        <w:t>2</w:t>
      </w:r>
      <w:r>
        <w:rPr>
          <w:rFonts w:ascii="Helvetica Neue" w:hAnsi="Helvetica Neue"/>
          <w:color w:val="333333"/>
        </w:rPr>
        <w:t>、学前儿童手工：是指幼儿徒手或借助简单工具，运用折叠、切割、组合等加工、变形手段使物质材料形成占有一定空间的、具有实干形象的造型活动。</w:t>
      </w:r>
    </w:p>
    <w:p w:rsidR="00BE5279" w:rsidRDefault="00BE5279" w:rsidP="00BE5279">
      <w:pPr>
        <w:pStyle w:val="a3"/>
        <w:spacing w:before="0" w:beforeAutospacing="0" w:after="0" w:afterAutospacing="0" w:line="400" w:lineRule="exact"/>
        <w:rPr>
          <w:rFonts w:ascii="Helvetica Neue" w:hAnsi="Helvetica Neue" w:hint="eastAsia"/>
          <w:color w:val="333333"/>
        </w:rPr>
      </w:pPr>
      <w:r>
        <w:rPr>
          <w:rFonts w:ascii="Helvetica Neue" w:hAnsi="Helvetica Neue"/>
          <w:color w:val="333333"/>
        </w:rPr>
        <w:lastRenderedPageBreak/>
        <w:t>3</w:t>
      </w:r>
      <w:r>
        <w:rPr>
          <w:rFonts w:ascii="Helvetica Neue" w:hAnsi="Helvetica Neue"/>
          <w:color w:val="333333"/>
        </w:rPr>
        <w:t>、学前儿童手工教育：是在教师有目的、有计划的引导下，幼儿通过对工具材料的心理操</w:t>
      </w:r>
      <w:r>
        <w:rPr>
          <w:rFonts w:ascii="Helvetica Neue" w:hAnsi="Helvetica Neue"/>
          <w:color w:val="333333"/>
        </w:rPr>
        <w:t xml:space="preserve"> </w:t>
      </w:r>
      <w:r>
        <w:rPr>
          <w:rFonts w:ascii="Helvetica Neue" w:hAnsi="Helvetica Neue"/>
          <w:color w:val="333333"/>
        </w:rPr>
        <w:t>作和实际操作，创作出占有一定空间的、可视可触的具体形象的活动过程。</w:t>
      </w:r>
    </w:p>
    <w:p w:rsidR="00BE5279" w:rsidRDefault="00BE5279" w:rsidP="00BE5279">
      <w:pPr>
        <w:pStyle w:val="a3"/>
        <w:spacing w:before="0" w:beforeAutospacing="0" w:after="0" w:afterAutospacing="0" w:line="400" w:lineRule="exact"/>
        <w:rPr>
          <w:rFonts w:ascii="Helvetica Neue" w:hAnsi="Helvetica Neue" w:hint="eastAsia"/>
          <w:color w:val="333333"/>
        </w:rPr>
      </w:pPr>
      <w:r>
        <w:rPr>
          <w:rFonts w:ascii="Helvetica Neue" w:hAnsi="Helvetica Neue" w:hint="eastAsia"/>
          <w:color w:val="333333"/>
        </w:rPr>
        <w:t>4</w:t>
      </w:r>
      <w:r>
        <w:rPr>
          <w:rFonts w:ascii="Helvetica Neue" w:hAnsi="Helvetica Neue"/>
          <w:color w:val="333333"/>
        </w:rPr>
        <w:t>、幼儿园科技小制作：是指利用身边可取的简易材料，制作具有一定科学原理、科学知识</w:t>
      </w:r>
      <w:r>
        <w:rPr>
          <w:rFonts w:ascii="Helvetica Neue" w:hAnsi="Helvetica Neue"/>
          <w:color w:val="333333"/>
        </w:rPr>
        <w:t xml:space="preserve"> </w:t>
      </w:r>
      <w:r>
        <w:rPr>
          <w:rFonts w:ascii="Helvetica Neue" w:hAnsi="Helvetica Neue"/>
          <w:color w:val="333333"/>
        </w:rPr>
        <w:t>或展示基本工作原理、功能或外观，并适合于幼儿智力、智能开发的玩具、模型或物品。它是启迪幼儿的心智，发展幼儿动手能力的一种有益的综合性操作活动。</w:t>
      </w:r>
    </w:p>
    <w:p w:rsidR="00BE5279" w:rsidRDefault="00BE5279" w:rsidP="00BE5279">
      <w:pPr>
        <w:pStyle w:val="a3"/>
        <w:spacing w:before="0" w:beforeAutospacing="0" w:after="0" w:afterAutospacing="0" w:line="400" w:lineRule="exact"/>
        <w:rPr>
          <w:rFonts w:ascii="Helvetica Neue" w:hAnsi="Helvetica Neue" w:hint="eastAsia"/>
          <w:color w:val="333333"/>
        </w:rPr>
      </w:pPr>
      <w:r>
        <w:rPr>
          <w:rFonts w:ascii="Helvetica Neue" w:hAnsi="Helvetica Neue" w:hint="eastAsia"/>
          <w:color w:val="333333"/>
        </w:rPr>
        <w:t>5</w:t>
      </w:r>
      <w:r>
        <w:rPr>
          <w:rFonts w:ascii="Helvetica Neue" w:hAnsi="Helvetica Neue"/>
          <w:color w:val="333333"/>
        </w:rPr>
        <w:t>、舞台美术：是演出中除演员外的一切造型因素的总称，包括舞台布景、灯光、服装、化</w:t>
      </w:r>
      <w:r>
        <w:rPr>
          <w:rFonts w:ascii="Helvetica Neue" w:hAnsi="Helvetica Neue"/>
          <w:color w:val="333333"/>
        </w:rPr>
        <w:t xml:space="preserve"> </w:t>
      </w:r>
      <w:r>
        <w:rPr>
          <w:rFonts w:ascii="Helvetica Neue" w:hAnsi="Helvetica Neue"/>
          <w:color w:val="333333"/>
        </w:rPr>
        <w:t>妆、绘景、道具等。</w:t>
      </w:r>
    </w:p>
    <w:p w:rsidR="00BE5279" w:rsidRPr="00C84D87" w:rsidRDefault="00BE5279" w:rsidP="00BE5279">
      <w:pPr>
        <w:pStyle w:val="a3"/>
        <w:spacing w:before="0" w:beforeAutospacing="0" w:after="0" w:afterAutospacing="0" w:line="400" w:lineRule="exact"/>
        <w:rPr>
          <w:rFonts w:ascii="Helvetica Neue" w:hAnsi="Helvetica Neue" w:hint="eastAsia"/>
          <w:color w:val="333333"/>
        </w:rPr>
      </w:pPr>
      <w:r w:rsidRPr="00C84D87">
        <w:rPr>
          <w:rFonts w:ascii="Helvetica Neue" w:hAnsi="Helvetica Neue"/>
          <w:color w:val="333333"/>
        </w:rPr>
        <w:t>三、问答题</w:t>
      </w:r>
      <w:r w:rsidRPr="00C84D87">
        <w:rPr>
          <w:rFonts w:ascii="Helvetica Neue" w:hAnsi="Helvetica Neue"/>
          <w:color w:val="333333"/>
        </w:rPr>
        <w:t xml:space="preserve"> </w:t>
      </w:r>
    </w:p>
    <w:p w:rsidR="00BE5279" w:rsidRPr="00C84D87" w:rsidRDefault="00BE5279" w:rsidP="00BE5279">
      <w:pPr>
        <w:pStyle w:val="a3"/>
        <w:spacing w:before="0" w:beforeAutospacing="0" w:after="0" w:afterAutospacing="0" w:line="400" w:lineRule="exact"/>
        <w:rPr>
          <w:rFonts w:ascii="Helvetica Neue" w:hAnsi="Helvetica Neue" w:hint="eastAsia"/>
          <w:color w:val="333333"/>
        </w:rPr>
      </w:pPr>
      <w:r w:rsidRPr="00C84D87">
        <w:rPr>
          <w:rFonts w:ascii="Helvetica Neue" w:hAnsi="Helvetica Neue"/>
          <w:color w:val="333333"/>
        </w:rPr>
        <w:t>1</w:t>
      </w:r>
      <w:r w:rsidRPr="00C84D87">
        <w:rPr>
          <w:rFonts w:ascii="Helvetica Neue" w:hAnsi="Helvetica Neue"/>
          <w:color w:val="333333"/>
        </w:rPr>
        <w:t>、幼儿园环境设计的重要意义是什么？</w:t>
      </w:r>
      <w:r w:rsidRPr="00C84D87">
        <w:rPr>
          <w:rFonts w:ascii="Helvetica Neue" w:hAnsi="Helvetica Neue"/>
          <w:color w:val="333333"/>
        </w:rPr>
        <w:t xml:space="preserve"> </w:t>
      </w:r>
    </w:p>
    <w:p w:rsidR="00BE5279" w:rsidRPr="00C84D87" w:rsidRDefault="00BE5279" w:rsidP="00BE5279">
      <w:pPr>
        <w:pStyle w:val="a3"/>
        <w:spacing w:before="0" w:beforeAutospacing="0" w:after="0" w:afterAutospacing="0" w:line="400" w:lineRule="exact"/>
        <w:rPr>
          <w:rFonts w:ascii="Helvetica Neue" w:hAnsi="Helvetica Neue" w:hint="eastAsia"/>
          <w:color w:val="333333"/>
        </w:rPr>
      </w:pPr>
      <w:r w:rsidRPr="00C84D87">
        <w:rPr>
          <w:rFonts w:ascii="Helvetica Neue" w:hAnsi="Helvetica Neue"/>
          <w:color w:val="333333"/>
        </w:rPr>
        <w:t>答：幼儿园环境设计可以为幼儿一个适合其身心健康发展的最佳化境和生活乐园。</w:t>
      </w:r>
    </w:p>
    <w:p w:rsidR="00BE5279" w:rsidRPr="00C84D87" w:rsidRDefault="00BE5279" w:rsidP="00BE5279">
      <w:pPr>
        <w:pStyle w:val="a3"/>
        <w:spacing w:before="0" w:beforeAutospacing="0" w:after="0" w:afterAutospacing="0" w:line="400" w:lineRule="exact"/>
        <w:rPr>
          <w:rFonts w:ascii="Helvetica Neue" w:hAnsi="Helvetica Neue" w:hint="eastAsia"/>
          <w:color w:val="333333"/>
        </w:rPr>
      </w:pPr>
      <w:r w:rsidRPr="00C84D87">
        <w:rPr>
          <w:rFonts w:ascii="Helvetica Neue" w:hAnsi="Helvetica Neue"/>
          <w:color w:val="333333"/>
        </w:rPr>
        <w:t>能</w:t>
      </w:r>
      <w:r w:rsidRPr="00C84D87">
        <w:rPr>
          <w:rFonts w:ascii="Helvetica Neue" w:hAnsi="Helvetica Neue"/>
          <w:color w:val="333333"/>
        </w:rPr>
        <w:t xml:space="preserve"> </w:t>
      </w:r>
      <w:r w:rsidRPr="00C84D87">
        <w:rPr>
          <w:rFonts w:ascii="Helvetica Neue" w:hAnsi="Helvetica Neue"/>
          <w:color w:val="333333"/>
        </w:rPr>
        <w:t>潜移默化地促进幼儿良好道德品质和行为习惯的养成。</w:t>
      </w:r>
    </w:p>
    <w:p w:rsidR="00BE5279" w:rsidRDefault="00BE5279" w:rsidP="00BE5279">
      <w:pPr>
        <w:pStyle w:val="a3"/>
        <w:spacing w:before="0" w:beforeAutospacing="0" w:after="0" w:afterAutospacing="0" w:line="400" w:lineRule="exact"/>
        <w:rPr>
          <w:rFonts w:ascii="Helvetica Neue" w:hAnsi="Helvetica Neue" w:hint="eastAsia"/>
          <w:color w:val="333333"/>
        </w:rPr>
      </w:pPr>
      <w:r w:rsidRPr="00C84D87">
        <w:rPr>
          <w:rFonts w:ascii="Helvetica Neue" w:hAnsi="Helvetica Neue"/>
          <w:color w:val="333333"/>
        </w:rPr>
        <w:t>2</w:t>
      </w:r>
      <w:r w:rsidRPr="00C84D87">
        <w:rPr>
          <w:rFonts w:ascii="Helvetica Neue" w:hAnsi="Helvetica Neue"/>
          <w:color w:val="333333"/>
        </w:rPr>
        <w:t>、简述学前儿童手工教育的意义。</w:t>
      </w:r>
    </w:p>
    <w:p w:rsidR="00BE5279" w:rsidRDefault="00BE5279" w:rsidP="00BE5279">
      <w:pPr>
        <w:pStyle w:val="a3"/>
        <w:spacing w:before="0" w:beforeAutospacing="0" w:after="0" w:afterAutospacing="0" w:line="400" w:lineRule="exact"/>
        <w:rPr>
          <w:rFonts w:ascii="Helvetica Neue" w:hAnsi="Helvetica Neue" w:hint="eastAsia"/>
          <w:color w:val="333333"/>
        </w:rPr>
      </w:pPr>
      <w:r>
        <w:rPr>
          <w:rFonts w:ascii="Helvetica Neue" w:hAnsi="Helvetica Neue"/>
          <w:color w:val="333333"/>
        </w:rPr>
        <w:t>答：</w:t>
      </w:r>
      <w:r>
        <w:rPr>
          <w:rFonts w:ascii="Helvetica Neue" w:hAnsi="Helvetica Neue"/>
          <w:color w:val="333333"/>
        </w:rPr>
        <w:t>1</w:t>
      </w:r>
      <w:r>
        <w:rPr>
          <w:rFonts w:ascii="Helvetica Neue" w:hAnsi="Helvetica Neue"/>
          <w:color w:val="333333"/>
        </w:rPr>
        <w:t>、有助于学前儿童身体和心智的发展；</w:t>
      </w:r>
      <w:r>
        <w:rPr>
          <w:rFonts w:ascii="Helvetica Neue" w:hAnsi="Helvetica Neue"/>
          <w:color w:val="333333"/>
        </w:rPr>
        <w:t>2</w:t>
      </w:r>
      <w:r>
        <w:rPr>
          <w:rFonts w:ascii="Helvetica Neue" w:hAnsi="Helvetica Neue"/>
          <w:color w:val="333333"/>
        </w:rPr>
        <w:t>、有助于学前儿童认知能力的发展，提高审</w:t>
      </w:r>
      <w:r>
        <w:rPr>
          <w:rFonts w:ascii="Helvetica Neue" w:hAnsi="Helvetica Neue"/>
          <w:color w:val="333333"/>
        </w:rPr>
        <w:t xml:space="preserve"> </w:t>
      </w:r>
      <w:r>
        <w:rPr>
          <w:rFonts w:ascii="Helvetica Neue" w:hAnsi="Helvetica Neue"/>
          <w:color w:val="333333"/>
        </w:rPr>
        <w:t>美能力；</w:t>
      </w:r>
      <w:r>
        <w:rPr>
          <w:rFonts w:ascii="Helvetica Neue" w:hAnsi="Helvetica Neue"/>
          <w:color w:val="333333"/>
        </w:rPr>
        <w:t>3</w:t>
      </w:r>
      <w:r>
        <w:rPr>
          <w:rFonts w:ascii="Helvetica Neue" w:hAnsi="Helvetica Neue"/>
          <w:color w:val="333333"/>
        </w:rPr>
        <w:t>、有助于学前儿童思维发展及代理解决问题能力的养成；</w:t>
      </w:r>
      <w:r>
        <w:rPr>
          <w:rFonts w:ascii="Helvetica Neue" w:hAnsi="Helvetica Neue"/>
          <w:color w:val="333333"/>
        </w:rPr>
        <w:t>4</w:t>
      </w:r>
      <w:r>
        <w:rPr>
          <w:rFonts w:ascii="Helvetica Neue" w:hAnsi="Helvetica Neue"/>
          <w:color w:val="333333"/>
        </w:rPr>
        <w:t>、有助于学前儿童学习</w:t>
      </w:r>
      <w:r>
        <w:rPr>
          <w:rFonts w:ascii="Helvetica Neue" w:hAnsi="Helvetica Neue"/>
          <w:color w:val="333333"/>
        </w:rPr>
        <w:t xml:space="preserve"> </w:t>
      </w:r>
      <w:r>
        <w:rPr>
          <w:rFonts w:ascii="Helvetica Neue" w:hAnsi="Helvetica Neue"/>
          <w:color w:val="333333"/>
        </w:rPr>
        <w:t>其他知识和综合能力的提高。</w:t>
      </w:r>
    </w:p>
    <w:p w:rsidR="00BE5279" w:rsidRDefault="00BE5279" w:rsidP="00BE5279">
      <w:pPr>
        <w:pStyle w:val="a3"/>
        <w:spacing w:before="0" w:beforeAutospacing="0" w:after="0" w:afterAutospacing="0" w:line="400" w:lineRule="exact"/>
        <w:rPr>
          <w:rFonts w:ascii="Helvetica Neue" w:hAnsi="Helvetica Neue" w:hint="eastAsia"/>
          <w:color w:val="333333"/>
        </w:rPr>
      </w:pPr>
      <w:r>
        <w:rPr>
          <w:rFonts w:ascii="Helvetica Neue" w:hAnsi="Helvetica Neue"/>
          <w:color w:val="333333"/>
        </w:rPr>
        <w:t>3</w:t>
      </w:r>
      <w:r>
        <w:rPr>
          <w:rFonts w:ascii="Helvetica Neue" w:hAnsi="Helvetica Neue"/>
          <w:color w:val="333333"/>
        </w:rPr>
        <w:t>、简述学前儿童手工教育的任务。</w:t>
      </w:r>
    </w:p>
    <w:p w:rsidR="00BE5279" w:rsidRDefault="00BE5279" w:rsidP="00BE5279">
      <w:pPr>
        <w:pStyle w:val="a3"/>
        <w:spacing w:before="0" w:beforeAutospacing="0" w:after="0" w:afterAutospacing="0" w:line="400" w:lineRule="exact"/>
        <w:rPr>
          <w:rFonts w:ascii="Helvetica Neue" w:hAnsi="Helvetica Neue" w:hint="eastAsia"/>
          <w:color w:val="333333"/>
        </w:rPr>
      </w:pPr>
      <w:r>
        <w:rPr>
          <w:rFonts w:ascii="Helvetica Neue" w:hAnsi="Helvetica Neue"/>
          <w:color w:val="333333"/>
        </w:rPr>
        <w:t>答：</w:t>
      </w:r>
      <w:r>
        <w:rPr>
          <w:rFonts w:ascii="Helvetica Neue" w:hAnsi="Helvetica Neue"/>
          <w:color w:val="333333"/>
        </w:rPr>
        <w:t>1</w:t>
      </w:r>
      <w:r>
        <w:rPr>
          <w:rFonts w:ascii="Helvetica Neue" w:hAnsi="Helvetica Neue"/>
          <w:color w:val="333333"/>
        </w:rPr>
        <w:t>、认识并逐步学会使用手工材料和工具；</w:t>
      </w:r>
      <w:r>
        <w:rPr>
          <w:rFonts w:ascii="Helvetica Neue" w:hAnsi="Helvetica Neue"/>
          <w:color w:val="333333"/>
        </w:rPr>
        <w:t>2</w:t>
      </w:r>
      <w:r>
        <w:rPr>
          <w:rFonts w:ascii="Helvetica Neue" w:hAnsi="Helvetica Neue"/>
          <w:color w:val="333333"/>
        </w:rPr>
        <w:t>、掌握基本的手工知识和表现技能；</w:t>
      </w:r>
      <w:r>
        <w:rPr>
          <w:rFonts w:ascii="Helvetica Neue" w:hAnsi="Helvetica Neue"/>
          <w:color w:val="333333"/>
        </w:rPr>
        <w:t>3</w:t>
      </w:r>
      <w:r>
        <w:rPr>
          <w:rFonts w:ascii="Helvetica Neue" w:hAnsi="Helvetica Neue"/>
          <w:color w:val="333333"/>
        </w:rPr>
        <w:t>、管</w:t>
      </w:r>
      <w:r>
        <w:rPr>
          <w:rFonts w:ascii="Helvetica Neue" w:hAnsi="Helvetica Neue"/>
          <w:color w:val="333333"/>
        </w:rPr>
        <w:t xml:space="preserve"> </w:t>
      </w:r>
      <w:r>
        <w:rPr>
          <w:rFonts w:ascii="Helvetica Neue" w:hAnsi="Helvetica Neue"/>
          <w:color w:val="333333"/>
        </w:rPr>
        <w:t>理、支持幼儿将手工制作用于生活美化和其他活动。</w:t>
      </w:r>
    </w:p>
    <w:p w:rsidR="00BE5279" w:rsidRPr="00E270DE" w:rsidRDefault="00BE5279" w:rsidP="00BE5279">
      <w:pPr>
        <w:spacing w:line="400" w:lineRule="exact"/>
      </w:pPr>
    </w:p>
    <w:p w:rsidR="00E16510" w:rsidRPr="00BE5279" w:rsidRDefault="00E16510" w:rsidP="00E16510">
      <w:pPr>
        <w:spacing w:line="700" w:lineRule="exact"/>
      </w:pPr>
    </w:p>
    <w:p w:rsidR="008242C6" w:rsidRPr="00E16510" w:rsidRDefault="008242C6" w:rsidP="00E16510">
      <w:pPr>
        <w:pStyle w:val="a3"/>
        <w:spacing w:before="0" w:beforeAutospacing="0" w:after="0" w:afterAutospacing="0" w:line="600" w:lineRule="atLeast"/>
        <w:ind w:firstLineChars="900" w:firstLine="2160"/>
        <w:rPr>
          <w:rFonts w:ascii="Calibri" w:hAnsi="Calibri" w:cs="Calibri"/>
          <w:color w:val="000000"/>
          <w:szCs w:val="21"/>
        </w:rPr>
      </w:pPr>
    </w:p>
    <w:sectPr w:rsidR="008242C6" w:rsidRPr="00E165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6A3A" w:rsidRDefault="00876A3A" w:rsidP="00E16510">
      <w:r>
        <w:separator/>
      </w:r>
    </w:p>
  </w:endnote>
  <w:endnote w:type="continuationSeparator" w:id="0">
    <w:p w:rsidR="00876A3A" w:rsidRDefault="00876A3A" w:rsidP="00E16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Helvetica Neue">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6A3A" w:rsidRDefault="00876A3A" w:rsidP="00E16510">
      <w:r>
        <w:separator/>
      </w:r>
    </w:p>
  </w:footnote>
  <w:footnote w:type="continuationSeparator" w:id="0">
    <w:p w:rsidR="00876A3A" w:rsidRDefault="00876A3A" w:rsidP="00E165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0380"/>
    <w:rsid w:val="0030761E"/>
    <w:rsid w:val="004F2ECD"/>
    <w:rsid w:val="00707D52"/>
    <w:rsid w:val="00720380"/>
    <w:rsid w:val="007E4137"/>
    <w:rsid w:val="008242C6"/>
    <w:rsid w:val="00830705"/>
    <w:rsid w:val="00876A3A"/>
    <w:rsid w:val="00883D09"/>
    <w:rsid w:val="008A6666"/>
    <w:rsid w:val="00B218F8"/>
    <w:rsid w:val="00BE5279"/>
    <w:rsid w:val="00CB59A8"/>
    <w:rsid w:val="00E16510"/>
    <w:rsid w:val="00EA78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grame">
    <w:name w:val="grame"/>
    <w:basedOn w:val="a0"/>
    <w:rsid w:val="00707D52"/>
  </w:style>
  <w:style w:type="character" w:customStyle="1" w:styleId="apple-converted-space">
    <w:name w:val="apple-converted-space"/>
    <w:basedOn w:val="a0"/>
    <w:rsid w:val="00707D52"/>
  </w:style>
  <w:style w:type="paragraph" w:styleId="a3">
    <w:name w:val="Normal (Web)"/>
    <w:basedOn w:val="a"/>
    <w:uiPriority w:val="99"/>
    <w:unhideWhenUsed/>
    <w:rsid w:val="008242C6"/>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E165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16510"/>
    <w:rPr>
      <w:sz w:val="18"/>
      <w:szCs w:val="18"/>
    </w:rPr>
  </w:style>
  <w:style w:type="paragraph" w:styleId="a5">
    <w:name w:val="footer"/>
    <w:basedOn w:val="a"/>
    <w:link w:val="Char0"/>
    <w:uiPriority w:val="99"/>
    <w:unhideWhenUsed/>
    <w:rsid w:val="00E16510"/>
    <w:pPr>
      <w:tabs>
        <w:tab w:val="center" w:pos="4153"/>
        <w:tab w:val="right" w:pos="8306"/>
      </w:tabs>
      <w:snapToGrid w:val="0"/>
      <w:jc w:val="left"/>
    </w:pPr>
    <w:rPr>
      <w:sz w:val="18"/>
      <w:szCs w:val="18"/>
    </w:rPr>
  </w:style>
  <w:style w:type="character" w:customStyle="1" w:styleId="Char0">
    <w:name w:val="页脚 Char"/>
    <w:basedOn w:val="a0"/>
    <w:link w:val="a5"/>
    <w:uiPriority w:val="99"/>
    <w:rsid w:val="00E1651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grame">
    <w:name w:val="grame"/>
    <w:basedOn w:val="a0"/>
    <w:rsid w:val="00707D52"/>
  </w:style>
  <w:style w:type="character" w:customStyle="1" w:styleId="apple-converted-space">
    <w:name w:val="apple-converted-space"/>
    <w:basedOn w:val="a0"/>
    <w:rsid w:val="00707D52"/>
  </w:style>
  <w:style w:type="paragraph" w:styleId="a3">
    <w:name w:val="Normal (Web)"/>
    <w:basedOn w:val="a"/>
    <w:uiPriority w:val="99"/>
    <w:unhideWhenUsed/>
    <w:rsid w:val="008242C6"/>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E165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16510"/>
    <w:rPr>
      <w:sz w:val="18"/>
      <w:szCs w:val="18"/>
    </w:rPr>
  </w:style>
  <w:style w:type="paragraph" w:styleId="a5">
    <w:name w:val="footer"/>
    <w:basedOn w:val="a"/>
    <w:link w:val="Char0"/>
    <w:uiPriority w:val="99"/>
    <w:unhideWhenUsed/>
    <w:rsid w:val="00E16510"/>
    <w:pPr>
      <w:tabs>
        <w:tab w:val="center" w:pos="4153"/>
        <w:tab w:val="right" w:pos="8306"/>
      </w:tabs>
      <w:snapToGrid w:val="0"/>
      <w:jc w:val="left"/>
    </w:pPr>
    <w:rPr>
      <w:sz w:val="18"/>
      <w:szCs w:val="18"/>
    </w:rPr>
  </w:style>
  <w:style w:type="character" w:customStyle="1" w:styleId="Char0">
    <w:name w:val="页脚 Char"/>
    <w:basedOn w:val="a0"/>
    <w:link w:val="a5"/>
    <w:uiPriority w:val="99"/>
    <w:rsid w:val="00E1651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718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307</Words>
  <Characters>1752</Characters>
  <Application>Microsoft Office Word</Application>
  <DocSecurity>0</DocSecurity>
  <Lines>14</Lines>
  <Paragraphs>4</Paragraphs>
  <ScaleCrop>false</ScaleCrop>
  <Company>china</Company>
  <LinksUpToDate>false</LinksUpToDate>
  <CharactersWithSpaces>2055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Lenovo User</cp:lastModifiedBy>
  <cp:revision>9</cp:revision>
  <dcterms:created xsi:type="dcterms:W3CDTF">2019-05-13T01:56:00Z</dcterms:created>
  <dcterms:modified xsi:type="dcterms:W3CDTF">2019-05-17T02:46:00Z</dcterms:modified>
</cp:coreProperties>
</file>